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232B" w14:textId="77777777" w:rsidR="00927E2D" w:rsidRDefault="00927E2D">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ŻŁOBEK GMINNY </w:t>
      </w:r>
    </w:p>
    <w:p w14:paraId="78F19BEC" w14:textId="3B914F55" w:rsidR="00EC59F0" w:rsidRDefault="00927E2D">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ŁASKU</w:t>
      </w:r>
      <w:r w:rsidR="00CE21EF">
        <w:rPr>
          <w:rFonts w:ascii="Times New Roman" w:eastAsia="Times New Roman" w:hAnsi="Times New Roman" w:cs="Times New Roman"/>
          <w:color w:val="000000"/>
          <w:sz w:val="24"/>
        </w:rPr>
        <w:t xml:space="preserve"> </w:t>
      </w:r>
    </w:p>
    <w:p w14:paraId="509D50E9" w14:textId="235D9F85" w:rsidR="00003036" w:rsidRDefault="00003036">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UL. NARUTOWICZA 11A</w:t>
      </w:r>
    </w:p>
    <w:p w14:paraId="67F79B7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1148325"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AF7E488"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0306F0D4" w14:textId="433E200B"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Przychody i koszty z tytułu operacji dokonywanych między jednostkami objętymi łącznym sprawozdaniem finansowym w roku 20</w:t>
      </w:r>
      <w:r w:rsidR="00B57612">
        <w:rPr>
          <w:rFonts w:ascii="Times New Roman" w:eastAsia="Times New Roman" w:hAnsi="Times New Roman" w:cs="Times New Roman"/>
          <w:b/>
          <w:color w:val="000000"/>
          <w:sz w:val="24"/>
        </w:rPr>
        <w:t>2</w:t>
      </w:r>
      <w:r w:rsidR="00021F58">
        <w:rPr>
          <w:rFonts w:ascii="Times New Roman" w:eastAsia="Times New Roman" w:hAnsi="Times New Roman" w:cs="Times New Roman"/>
          <w:b/>
          <w:color w:val="000000"/>
          <w:sz w:val="24"/>
        </w:rPr>
        <w:t>2</w:t>
      </w:r>
    </w:p>
    <w:p w14:paraId="3C51AA11" w14:textId="77777777" w:rsidR="00EC59F0" w:rsidRDefault="00EC59F0">
      <w:pPr>
        <w:spacing w:after="0" w:line="240" w:lineRule="auto"/>
        <w:jc w:val="both"/>
        <w:rPr>
          <w:rFonts w:ascii="Times New Roman" w:eastAsia="Times New Roman" w:hAnsi="Times New Roman" w:cs="Times New Roman"/>
          <w:b/>
          <w:color w:val="000000"/>
          <w:sz w:val="24"/>
        </w:rPr>
      </w:pPr>
    </w:p>
    <w:p w14:paraId="23F618BC" w14:textId="77777777" w:rsidR="00EC59F0" w:rsidRDefault="00CE21EF">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331FA48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0"/>
        <w:gridCol w:w="2676"/>
        <w:gridCol w:w="2003"/>
        <w:gridCol w:w="1845"/>
        <w:gridCol w:w="1839"/>
      </w:tblGrid>
      <w:tr w:rsidR="00EC59F0" w14:paraId="222C36C0"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F7029D" w14:textId="77777777" w:rsidR="00EC59F0" w:rsidRDefault="00CE21EF">
            <w:pPr>
              <w:spacing w:after="0" w:line="240" w:lineRule="auto"/>
              <w:jc w:val="center"/>
            </w:pPr>
            <w:r>
              <w:rPr>
                <w:rFonts w:ascii="Times New Roman" w:eastAsia="Times New Roman" w:hAnsi="Times New Roman" w:cs="Times New Roman"/>
                <w:b/>
                <w:color w:val="000000"/>
                <w:sz w:val="24"/>
              </w:rPr>
              <w:t>Przychody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287EE195" w14:textId="77777777">
        <w:trPr>
          <w:trHeight w:val="1"/>
        </w:trPr>
        <w:tc>
          <w:tcPr>
            <w:tcW w:w="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3D24F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5BEE61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78D4D67"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18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DF54D7"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C68F93"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75D23E13" w14:textId="77777777">
        <w:trPr>
          <w:trHeight w:val="1"/>
        </w:trPr>
        <w:tc>
          <w:tcPr>
            <w:tcW w:w="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A0C92D"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529819" w14:textId="670BDA10" w:rsidR="00EC59F0" w:rsidRDefault="00EC59F0">
            <w:pPr>
              <w:spacing w:after="0" w:line="240" w:lineRule="auto"/>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A194E7" w14:textId="407C0968" w:rsidR="00EC59F0" w:rsidRDefault="00EC59F0">
            <w:pPr>
              <w:spacing w:after="0" w:line="240" w:lineRule="auto"/>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DA46FF" w14:textId="1E289161" w:rsidR="00EC59F0" w:rsidRDefault="00EC59F0" w:rsidP="006E746C">
            <w:pPr>
              <w:spacing w:after="0" w:line="240" w:lineRule="auto"/>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E28B36" w14:textId="1B5EF880" w:rsidR="00EC59F0" w:rsidRDefault="00EC59F0">
            <w:pPr>
              <w:spacing w:after="0" w:line="240" w:lineRule="auto"/>
              <w:jc w:val="right"/>
              <w:rPr>
                <w:rFonts w:ascii="Times New Roman" w:eastAsia="Times New Roman" w:hAnsi="Times New Roman" w:cs="Times New Roman"/>
                <w:color w:val="000000"/>
                <w:sz w:val="24"/>
              </w:rPr>
            </w:pPr>
          </w:p>
          <w:p w14:paraId="6F038A01" w14:textId="77777777" w:rsidR="00EC59F0" w:rsidRDefault="00EC59F0">
            <w:pPr>
              <w:spacing w:after="0" w:line="240" w:lineRule="auto"/>
            </w:pPr>
          </w:p>
        </w:tc>
      </w:tr>
      <w:tr w:rsidR="00EC59F0" w14:paraId="280A5BCF" w14:textId="77777777">
        <w:trPr>
          <w:trHeight w:val="1"/>
        </w:trPr>
        <w:tc>
          <w:tcPr>
            <w:tcW w:w="7224"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A44688" w14:textId="7144C776" w:rsidR="00EC59F0" w:rsidRDefault="00CE21EF">
            <w:pPr>
              <w:spacing w:after="0" w:line="240" w:lineRule="auto"/>
            </w:pPr>
            <w:r>
              <w:rPr>
                <w:rFonts w:ascii="Times New Roman" w:eastAsia="Times New Roman" w:hAnsi="Times New Roman" w:cs="Times New Roman"/>
                <w:b/>
                <w:color w:val="000000"/>
                <w:sz w:val="24"/>
              </w:rPr>
              <w:t>Razem przychody:</w:t>
            </w:r>
            <w:r w:rsidR="005D4DBA">
              <w:rPr>
                <w:rFonts w:ascii="Times New Roman" w:eastAsia="Times New Roman" w:hAnsi="Times New Roman" w:cs="Times New Roman"/>
                <w:b/>
                <w:color w:val="000000"/>
                <w:sz w:val="24"/>
              </w:rPr>
              <w:t xml:space="preserve"> Nie wystąpiły</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2328AF9" w14:textId="6300DAE1" w:rsidR="00EC59F0" w:rsidRDefault="006E746C">
            <w:pPr>
              <w:spacing w:after="0" w:line="240" w:lineRule="auto"/>
              <w:jc w:val="right"/>
            </w:pPr>
            <w:r>
              <w:t>0,0</w:t>
            </w:r>
          </w:p>
        </w:tc>
      </w:tr>
    </w:tbl>
    <w:p w14:paraId="3070D68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697"/>
        <w:gridCol w:w="2670"/>
        <w:gridCol w:w="2001"/>
        <w:gridCol w:w="2095"/>
        <w:gridCol w:w="1600"/>
      </w:tblGrid>
      <w:tr w:rsidR="00EC59F0" w14:paraId="4754F30F"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3E22FE9"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0BD74F1B"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FD5234"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14760DE"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5C0589"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74D06ED"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10F87BE"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75A4779"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7479FB" w14:textId="24F970D7" w:rsidR="00EC59F0" w:rsidRDefault="00B5411F">
            <w:pPr>
              <w:spacing w:after="0" w:line="240" w:lineRule="auto"/>
              <w:jc w:val="center"/>
            </w:pPr>
            <w:r>
              <w:t>1</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B786AD2" w14:textId="77777777" w:rsidR="00EC59F0" w:rsidRDefault="00CE21EF">
            <w:pPr>
              <w:spacing w:after="0" w:line="240" w:lineRule="auto"/>
            </w:pPr>
            <w:r>
              <w:rPr>
                <w:rFonts w:ascii="Times New Roman" w:eastAsia="Times New Roman" w:hAnsi="Times New Roman" w:cs="Times New Roman"/>
                <w:color w:val="000000"/>
                <w:sz w:val="24"/>
              </w:rPr>
              <w:t>MPWiK Łask</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A6F5EB" w14:textId="77777777" w:rsidR="00EC59F0" w:rsidRDefault="00CE21EF">
            <w:pPr>
              <w:spacing w:after="0" w:line="240" w:lineRule="auto"/>
            </w:pPr>
            <w:r>
              <w:rPr>
                <w:rFonts w:ascii="Times New Roman" w:eastAsia="Times New Roman" w:hAnsi="Times New Roman" w:cs="Times New Roman"/>
                <w:color w:val="000000"/>
                <w:sz w:val="24"/>
              </w:rPr>
              <w:t>ścieki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352D7D" w14:textId="77777777" w:rsidR="00EC59F0" w:rsidRDefault="00CE21EF">
            <w:pPr>
              <w:spacing w:after="0" w:line="240" w:lineRule="auto"/>
              <w:jc w:val="center"/>
            </w:pPr>
            <w:r>
              <w:rPr>
                <w:rFonts w:ascii="Times New Roman" w:eastAsia="Times New Roman" w:hAnsi="Times New Roman" w:cs="Times New Roman"/>
                <w:color w:val="000000"/>
                <w:sz w:val="24"/>
              </w:rPr>
              <w:t>B.III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1EC436" w14:textId="24C7C763" w:rsidR="00EC59F0" w:rsidRPr="0071201D" w:rsidRDefault="0071750D">
            <w:pPr>
              <w:spacing w:after="0" w:line="240" w:lineRule="auto"/>
              <w:jc w:val="right"/>
              <w:rPr>
                <w:sz w:val="24"/>
                <w:szCs w:val="24"/>
              </w:rPr>
            </w:pPr>
            <w:r>
              <w:rPr>
                <w:sz w:val="24"/>
                <w:szCs w:val="24"/>
              </w:rPr>
              <w:t>1 493,49</w:t>
            </w:r>
          </w:p>
        </w:tc>
      </w:tr>
      <w:tr w:rsidR="00EC59F0" w14:paraId="5090094B"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D74DC14" w14:textId="64F393E5" w:rsidR="00EC59F0" w:rsidRDefault="00B5411F">
            <w:pPr>
              <w:spacing w:after="0" w:line="240" w:lineRule="auto"/>
              <w:jc w:val="center"/>
            </w:pPr>
            <w:r>
              <w:rPr>
                <w:rFonts w:ascii="Times New Roman" w:eastAsia="Times New Roman" w:hAnsi="Times New Roman" w:cs="Times New Roman"/>
                <w:color w:val="000000"/>
                <w:sz w:val="24"/>
              </w:rPr>
              <w:t>2</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2BAD0D" w14:textId="77777777" w:rsidR="00EC59F0" w:rsidRDefault="00CE21EF">
            <w:pPr>
              <w:spacing w:after="0" w:line="240" w:lineRule="auto"/>
            </w:pPr>
            <w:r>
              <w:rPr>
                <w:rFonts w:ascii="Times New Roman" w:eastAsia="Times New Roman" w:hAnsi="Times New Roman" w:cs="Times New Roman"/>
                <w:color w:val="000000"/>
                <w:sz w:val="24"/>
              </w:rPr>
              <w:t>PEC Łask</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9AB7FF" w14:textId="77777777" w:rsidR="00EC59F0" w:rsidRDefault="00CE21EF">
            <w:pPr>
              <w:spacing w:after="0" w:line="240" w:lineRule="auto"/>
            </w:pPr>
            <w:r>
              <w:rPr>
                <w:rFonts w:ascii="Times New Roman" w:eastAsia="Times New Roman" w:hAnsi="Times New Roman" w:cs="Times New Roman"/>
                <w:color w:val="000000"/>
                <w:sz w:val="24"/>
              </w:rPr>
              <w:t>Energia cieplna</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91772B" w14:textId="77777777" w:rsidR="00EC59F0" w:rsidRDefault="00CE21EF">
            <w:pPr>
              <w:spacing w:after="0" w:line="240" w:lineRule="auto"/>
              <w:jc w:val="center"/>
            </w:pPr>
            <w:r>
              <w:rPr>
                <w:rFonts w:ascii="Times New Roman" w:eastAsia="Times New Roman" w:hAnsi="Times New Roman" w:cs="Times New Roman"/>
                <w:color w:val="000000"/>
                <w:sz w:val="24"/>
              </w:rPr>
              <w:t>B.III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959C0A" w14:textId="3A7BA1AC" w:rsidR="00EC59F0" w:rsidRDefault="0071201D" w:rsidP="0071201D">
            <w:pPr>
              <w:spacing w:after="0" w:line="240" w:lineRule="auto"/>
              <w:jc w:val="center"/>
            </w:pPr>
            <w:r>
              <w:rPr>
                <w:rFonts w:ascii="Times New Roman" w:eastAsia="Times New Roman" w:hAnsi="Times New Roman" w:cs="Times New Roman"/>
                <w:color w:val="000000"/>
                <w:sz w:val="24"/>
              </w:rPr>
              <w:t xml:space="preserve">         </w:t>
            </w:r>
            <w:r w:rsidR="00600693">
              <w:rPr>
                <w:rFonts w:ascii="Times New Roman" w:eastAsia="Times New Roman" w:hAnsi="Times New Roman" w:cs="Times New Roman"/>
                <w:color w:val="000000"/>
                <w:sz w:val="24"/>
              </w:rPr>
              <w:t>19 931,75</w:t>
            </w:r>
          </w:p>
        </w:tc>
      </w:tr>
      <w:tr w:rsidR="00EC59F0" w14:paraId="2B0791D4"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7B9E547" w14:textId="5F1D7202" w:rsidR="00EC59F0" w:rsidRDefault="00F765BC">
            <w:pPr>
              <w:spacing w:after="0" w:line="240" w:lineRule="auto"/>
              <w:jc w:val="center"/>
            </w:pPr>
            <w:r>
              <w:rPr>
                <w:rFonts w:ascii="Times New Roman" w:eastAsia="Times New Roman" w:hAnsi="Times New Roman" w:cs="Times New Roman"/>
                <w:color w:val="000000"/>
                <w:sz w:val="24"/>
              </w:rPr>
              <w:t>3</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9DD718" w14:textId="255C4472"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Przedszkole Publiczne </w:t>
            </w:r>
          </w:p>
          <w:p w14:paraId="0F5188C4" w14:textId="77777777" w:rsidR="00EC59F0" w:rsidRDefault="00CE21EF">
            <w:pPr>
              <w:spacing w:after="0" w:line="240" w:lineRule="auto"/>
            </w:pPr>
            <w:r>
              <w:rPr>
                <w:rFonts w:ascii="Times New Roman" w:eastAsia="Times New Roman" w:hAnsi="Times New Roman" w:cs="Times New Roman"/>
                <w:color w:val="000000"/>
                <w:sz w:val="24"/>
              </w:rPr>
              <w:t>nr 1</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F880E6" w14:textId="77777777" w:rsidR="00EC59F0" w:rsidRDefault="00CE21EF">
            <w:pPr>
              <w:spacing w:after="0" w:line="240" w:lineRule="auto"/>
            </w:pPr>
            <w:r>
              <w:rPr>
                <w:rFonts w:ascii="Times New Roman" w:eastAsia="Times New Roman" w:hAnsi="Times New Roman" w:cs="Times New Roman"/>
                <w:color w:val="000000"/>
                <w:sz w:val="24"/>
              </w:rPr>
              <w:t>Wyżywienie dzieci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75CC26" w14:textId="77777777" w:rsidR="00EC59F0" w:rsidRDefault="00CE21EF">
            <w:pPr>
              <w:spacing w:after="0" w:line="240" w:lineRule="auto"/>
              <w:jc w:val="center"/>
            </w:pPr>
            <w:r>
              <w:rPr>
                <w:rFonts w:ascii="Times New Roman" w:eastAsia="Times New Roman" w:hAnsi="Times New Roman" w:cs="Times New Roman"/>
                <w:color w:val="000000"/>
                <w:sz w:val="24"/>
              </w:rPr>
              <w:t>B. 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25AA6A" w14:textId="59358482" w:rsidR="00EC59F0" w:rsidRPr="00600693" w:rsidRDefault="00600693">
            <w:pPr>
              <w:spacing w:after="0" w:line="240" w:lineRule="auto"/>
              <w:jc w:val="right"/>
              <w:rPr>
                <w:sz w:val="24"/>
                <w:szCs w:val="24"/>
              </w:rPr>
            </w:pPr>
            <w:r w:rsidRPr="00600693">
              <w:rPr>
                <w:sz w:val="24"/>
                <w:szCs w:val="24"/>
              </w:rPr>
              <w:t>115 406,00</w:t>
            </w:r>
          </w:p>
        </w:tc>
      </w:tr>
      <w:tr w:rsidR="00EC59F0" w14:paraId="30E4B00F" w14:textId="77777777">
        <w:trPr>
          <w:trHeight w:val="1"/>
        </w:trPr>
        <w:tc>
          <w:tcPr>
            <w:tcW w:w="7463"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724C61"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7E90154" w14:textId="221C079D" w:rsidR="00EC59F0" w:rsidRDefault="005A25BF">
            <w:pPr>
              <w:spacing w:after="0" w:line="240" w:lineRule="auto"/>
              <w:jc w:val="right"/>
            </w:pPr>
            <w:r>
              <w:t>136 831,24</w:t>
            </w:r>
          </w:p>
        </w:tc>
      </w:tr>
    </w:tbl>
    <w:p w14:paraId="5043004C" w14:textId="0D761D35"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 xml:space="preserve">Sporządzono dnia , </w:t>
      </w:r>
      <w:r w:rsidR="00401B17">
        <w:rPr>
          <w:rFonts w:ascii="Times New Roman" w:eastAsia="Times New Roman" w:hAnsi="Times New Roman" w:cs="Times New Roman"/>
          <w:color w:val="000000"/>
          <w:sz w:val="24"/>
        </w:rPr>
        <w:t>2</w:t>
      </w:r>
      <w:r w:rsidR="00C11019">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w:t>
      </w:r>
      <w:r w:rsidR="00C11019">
        <w:rPr>
          <w:rFonts w:ascii="Times New Roman" w:eastAsia="Times New Roman" w:hAnsi="Times New Roman" w:cs="Times New Roman"/>
          <w:color w:val="000000"/>
          <w:sz w:val="24"/>
        </w:rPr>
        <w:t>02.</w:t>
      </w:r>
      <w:r>
        <w:rPr>
          <w:rFonts w:ascii="Times New Roman" w:eastAsia="Times New Roman" w:hAnsi="Times New Roman" w:cs="Times New Roman"/>
          <w:color w:val="000000"/>
          <w:sz w:val="24"/>
        </w:rPr>
        <w:t>202</w:t>
      </w:r>
      <w:r w:rsidR="005A25BF">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r.</w:t>
      </w:r>
    </w:p>
    <w:p w14:paraId="356F3D13"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0786D719"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AF6A1B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42A6B5D5" w14:textId="628D13E0" w:rsidR="00EC59F0" w:rsidRDefault="00C53089">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                                                                           Iwona Czyżyk</w:t>
      </w:r>
    </w:p>
    <w:p w14:paraId="109A89BE"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13A2FDF1"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6EF4B7B4"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3A2554DD" w14:textId="77777777" w:rsidR="00EC59F0" w:rsidRDefault="00EC59F0">
      <w:pPr>
        <w:spacing w:before="120" w:after="120" w:line="240" w:lineRule="auto"/>
        <w:ind w:firstLine="227"/>
        <w:jc w:val="both"/>
        <w:rPr>
          <w:rFonts w:ascii="Times New Roman" w:eastAsia="Times New Roman" w:hAnsi="Times New Roman" w:cs="Times New Roman"/>
          <w:color w:val="000000"/>
          <w:sz w:val="18"/>
        </w:rPr>
      </w:pPr>
    </w:p>
    <w:p w14:paraId="453587AA" w14:textId="77777777" w:rsidR="00EC59F0" w:rsidRDefault="00EC59F0">
      <w:pPr>
        <w:spacing w:before="120" w:after="120" w:line="240" w:lineRule="auto"/>
        <w:ind w:firstLine="227"/>
        <w:jc w:val="both"/>
        <w:rPr>
          <w:rFonts w:ascii="Times New Roman" w:eastAsia="Times New Roman" w:hAnsi="Times New Roman" w:cs="Times New Roman"/>
          <w:color w:val="000000"/>
          <w:sz w:val="18"/>
        </w:rPr>
      </w:pPr>
    </w:p>
    <w:p w14:paraId="31A25562" w14:textId="77777777" w:rsidR="00EC59F0" w:rsidRDefault="00EC59F0">
      <w:pPr>
        <w:spacing w:before="120" w:after="120" w:line="240" w:lineRule="auto"/>
        <w:ind w:firstLine="227"/>
        <w:jc w:val="center"/>
        <w:rPr>
          <w:rFonts w:ascii="Times New Roman" w:eastAsia="Times New Roman" w:hAnsi="Times New Roman" w:cs="Times New Roman"/>
          <w:b/>
          <w:color w:val="000000"/>
          <w:sz w:val="24"/>
        </w:rPr>
      </w:pPr>
    </w:p>
    <w:p w14:paraId="3BB25529"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INFORMACJA DODATKOWA</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844"/>
        <w:gridCol w:w="7945"/>
      </w:tblGrid>
      <w:tr w:rsidR="00E240BC" w14:paraId="424B9E39"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379E774" w14:textId="77777777" w:rsidR="00E240BC" w:rsidRDefault="00E240BC">
            <w:pPr>
              <w:spacing w:before="60" w:after="0" w:line="240" w:lineRule="auto"/>
            </w:pPr>
            <w:r>
              <w:rPr>
                <w:rFonts w:ascii="Times New Roman" w:eastAsia="Times New Roman" w:hAnsi="Times New Roman" w:cs="Times New Roman"/>
                <w:b/>
                <w:color w:val="000000"/>
                <w:sz w:val="20"/>
              </w:rPr>
              <w:t>I.</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B113A6" w14:textId="77777777" w:rsidR="00E240BC" w:rsidRDefault="00E240BC">
            <w:pPr>
              <w:spacing w:before="60" w:after="0" w:line="240" w:lineRule="auto"/>
            </w:pPr>
            <w:r>
              <w:rPr>
                <w:rFonts w:ascii="Times New Roman" w:eastAsia="Times New Roman" w:hAnsi="Times New Roman" w:cs="Times New Roman"/>
                <w:b/>
                <w:color w:val="000000"/>
                <w:sz w:val="20"/>
              </w:rPr>
              <w:t>Wprowadzenie do sprawozdania finansowego, obejmuje w szczególności:</w:t>
            </w:r>
          </w:p>
        </w:tc>
      </w:tr>
      <w:tr w:rsidR="00E240BC" w14:paraId="446B116A"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A01BF28" w14:textId="77777777" w:rsidR="00E240BC" w:rsidRDefault="00E240BC">
            <w:pPr>
              <w:spacing w:before="40" w:after="0" w:line="240" w:lineRule="auto"/>
            </w:pPr>
            <w:r>
              <w:rPr>
                <w:rFonts w:ascii="Times New Roman" w:eastAsia="Times New Roman" w:hAnsi="Times New Roman" w:cs="Times New Roman"/>
                <w:color w:val="000000"/>
                <w:sz w:val="20"/>
              </w:rPr>
              <w:t>1.</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00F4230" w14:textId="77777777" w:rsidR="00E240BC" w:rsidRDefault="00E240BC">
            <w:pPr>
              <w:spacing w:before="40" w:after="0" w:line="240" w:lineRule="auto"/>
              <w:rPr>
                <w:rFonts w:ascii="Calibri" w:eastAsia="Calibri" w:hAnsi="Calibri" w:cs="Calibri"/>
              </w:rPr>
            </w:pPr>
          </w:p>
        </w:tc>
      </w:tr>
      <w:tr w:rsidR="00E240BC" w14:paraId="0C338ED7"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87F183" w14:textId="77777777" w:rsidR="00E240BC" w:rsidRDefault="00E240BC">
            <w:pPr>
              <w:spacing w:before="40" w:after="0" w:line="240" w:lineRule="auto"/>
            </w:pPr>
            <w:r>
              <w:rPr>
                <w:rFonts w:ascii="Times New Roman" w:eastAsia="Times New Roman" w:hAnsi="Times New Roman" w:cs="Times New Roman"/>
                <w:color w:val="000000"/>
                <w:sz w:val="20"/>
              </w:rPr>
              <w:t>1.1</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491EE9" w14:textId="77777777" w:rsidR="00E240BC" w:rsidRDefault="00E240BC">
            <w:pPr>
              <w:spacing w:before="40" w:after="0" w:line="240" w:lineRule="auto"/>
            </w:pPr>
            <w:r>
              <w:rPr>
                <w:rFonts w:ascii="Times New Roman" w:eastAsia="Times New Roman" w:hAnsi="Times New Roman" w:cs="Times New Roman"/>
                <w:color w:val="000000"/>
                <w:sz w:val="20"/>
              </w:rPr>
              <w:t>nazwę jednostki</w:t>
            </w:r>
          </w:p>
        </w:tc>
      </w:tr>
      <w:tr w:rsidR="00E240BC" w14:paraId="0394D535"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FB7871"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485294" w14:textId="77777777" w:rsidR="00E240BC" w:rsidRDefault="00E240BC">
            <w:pPr>
              <w:spacing w:before="40" w:after="0" w:line="240" w:lineRule="auto"/>
              <w:rPr>
                <w:rFonts w:ascii="Calibri" w:eastAsia="Calibri" w:hAnsi="Calibri" w:cs="Calibri"/>
              </w:rPr>
            </w:pPr>
            <w:r>
              <w:rPr>
                <w:rFonts w:ascii="Calibri" w:eastAsia="Calibri" w:hAnsi="Calibri" w:cs="Calibri"/>
                <w:b/>
              </w:rPr>
              <w:t>ŻŁOBEK GMINNY W ŁASKU</w:t>
            </w:r>
          </w:p>
        </w:tc>
      </w:tr>
      <w:tr w:rsidR="00E240BC" w14:paraId="50E6756F"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C3F2C5" w14:textId="77777777" w:rsidR="00E240BC" w:rsidRDefault="00E240BC">
            <w:pPr>
              <w:spacing w:before="40" w:after="0" w:line="240" w:lineRule="auto"/>
            </w:pPr>
            <w:r>
              <w:rPr>
                <w:rFonts w:ascii="Times New Roman" w:eastAsia="Times New Roman" w:hAnsi="Times New Roman" w:cs="Times New Roman"/>
                <w:color w:val="000000"/>
                <w:sz w:val="20"/>
              </w:rPr>
              <w:t>1.2</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456954" w14:textId="77777777" w:rsidR="00E240BC" w:rsidRDefault="00E240BC">
            <w:pPr>
              <w:spacing w:before="40" w:after="0" w:line="240" w:lineRule="auto"/>
            </w:pPr>
            <w:r>
              <w:rPr>
                <w:rFonts w:ascii="Times New Roman" w:eastAsia="Times New Roman" w:hAnsi="Times New Roman" w:cs="Times New Roman"/>
                <w:color w:val="000000"/>
                <w:sz w:val="20"/>
              </w:rPr>
              <w:t>siedzibę jednostki</w:t>
            </w:r>
          </w:p>
        </w:tc>
      </w:tr>
      <w:tr w:rsidR="00E240BC" w14:paraId="7060C7FF"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340CD3"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DCCAE6" w14:textId="77777777" w:rsidR="00E240BC" w:rsidRDefault="00E240BC">
            <w:pPr>
              <w:spacing w:before="40" w:after="0" w:line="240" w:lineRule="auto"/>
            </w:pPr>
            <w:r>
              <w:rPr>
                <w:rFonts w:ascii="Times New Roman" w:eastAsia="Times New Roman" w:hAnsi="Times New Roman" w:cs="Times New Roman"/>
                <w:b/>
                <w:color w:val="000000"/>
                <w:sz w:val="24"/>
              </w:rPr>
              <w:t>Łask</w:t>
            </w:r>
          </w:p>
        </w:tc>
      </w:tr>
      <w:tr w:rsidR="00E240BC" w14:paraId="3773AC35"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E577CC" w14:textId="77777777" w:rsidR="00E240BC" w:rsidRDefault="00E240BC">
            <w:pPr>
              <w:spacing w:before="40" w:after="0" w:line="240" w:lineRule="auto"/>
            </w:pPr>
            <w:r>
              <w:rPr>
                <w:rFonts w:ascii="Times New Roman" w:eastAsia="Times New Roman" w:hAnsi="Times New Roman" w:cs="Times New Roman"/>
                <w:color w:val="000000"/>
                <w:sz w:val="20"/>
              </w:rPr>
              <w:t>1.3</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31B82F" w14:textId="77777777" w:rsidR="00E240BC" w:rsidRDefault="00E240BC">
            <w:pPr>
              <w:spacing w:before="40" w:after="0" w:line="240" w:lineRule="auto"/>
            </w:pPr>
            <w:r>
              <w:rPr>
                <w:rFonts w:ascii="Times New Roman" w:eastAsia="Times New Roman" w:hAnsi="Times New Roman" w:cs="Times New Roman"/>
                <w:color w:val="000000"/>
                <w:sz w:val="20"/>
              </w:rPr>
              <w:t>adres jednostki</w:t>
            </w:r>
          </w:p>
        </w:tc>
      </w:tr>
      <w:tr w:rsidR="00E240BC" w14:paraId="246ADF1B"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A22B84"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6C64FB" w14:textId="77777777" w:rsidR="00E240BC" w:rsidRDefault="00E240BC">
            <w:pPr>
              <w:spacing w:before="40" w:after="0" w:line="240" w:lineRule="auto"/>
            </w:pPr>
            <w:r>
              <w:rPr>
                <w:rFonts w:ascii="Times New Roman" w:eastAsia="Times New Roman" w:hAnsi="Times New Roman" w:cs="Times New Roman"/>
                <w:b/>
                <w:color w:val="000000"/>
                <w:sz w:val="24"/>
              </w:rPr>
              <w:t>Narutowicza 11 A</w:t>
            </w:r>
          </w:p>
        </w:tc>
      </w:tr>
      <w:tr w:rsidR="00E240BC" w14:paraId="0CB5D910"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FDD431" w14:textId="77777777" w:rsidR="00E240BC" w:rsidRDefault="00E240BC">
            <w:pPr>
              <w:spacing w:before="40" w:after="0" w:line="240" w:lineRule="auto"/>
            </w:pPr>
            <w:r>
              <w:rPr>
                <w:rFonts w:ascii="Times New Roman" w:eastAsia="Times New Roman" w:hAnsi="Times New Roman" w:cs="Times New Roman"/>
                <w:color w:val="000000"/>
                <w:sz w:val="20"/>
              </w:rPr>
              <w:t>1.4</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EC23D48" w14:textId="77777777" w:rsidR="00E240BC" w:rsidRDefault="00E240BC">
            <w:pPr>
              <w:spacing w:before="40" w:after="0" w:line="240" w:lineRule="auto"/>
            </w:pPr>
            <w:r>
              <w:rPr>
                <w:rFonts w:ascii="Times New Roman" w:eastAsia="Times New Roman" w:hAnsi="Times New Roman" w:cs="Times New Roman"/>
                <w:color w:val="000000"/>
                <w:sz w:val="20"/>
              </w:rPr>
              <w:t>podstawowy przedmiot działalności jednostki</w:t>
            </w:r>
          </w:p>
        </w:tc>
      </w:tr>
      <w:tr w:rsidR="00E240BC" w14:paraId="1B0CE53B"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754EF7D"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745C7C" w14:textId="77777777" w:rsidR="00E240BC" w:rsidRDefault="00E240BC">
            <w:pPr>
              <w:spacing w:before="40" w:after="0" w:line="240" w:lineRule="auto"/>
              <w:rPr>
                <w:rFonts w:ascii="Calibri" w:eastAsia="Calibri" w:hAnsi="Calibri" w:cs="Calibri"/>
              </w:rPr>
            </w:pPr>
            <w:r>
              <w:rPr>
                <w:rFonts w:ascii="Calibri" w:eastAsia="Calibri" w:hAnsi="Calibri" w:cs="Calibri"/>
              </w:rPr>
              <w:t>Opieka dzienna nad dziećmi</w:t>
            </w:r>
          </w:p>
        </w:tc>
      </w:tr>
      <w:tr w:rsidR="00E240BC" w14:paraId="3CAB1604"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C2B64A" w14:textId="77777777" w:rsidR="00E240BC" w:rsidRDefault="00E240BC">
            <w:pPr>
              <w:spacing w:before="40" w:after="0" w:line="240" w:lineRule="auto"/>
            </w:pPr>
            <w:r>
              <w:rPr>
                <w:rFonts w:ascii="Times New Roman" w:eastAsia="Times New Roman" w:hAnsi="Times New Roman" w:cs="Times New Roman"/>
                <w:color w:val="000000"/>
                <w:sz w:val="20"/>
              </w:rPr>
              <w:t>2.</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D81504" w14:textId="77777777" w:rsidR="00E240BC" w:rsidRDefault="00E240BC">
            <w:pPr>
              <w:spacing w:before="40" w:after="0" w:line="240" w:lineRule="auto"/>
            </w:pPr>
            <w:r>
              <w:rPr>
                <w:rFonts w:ascii="Times New Roman" w:eastAsia="Times New Roman" w:hAnsi="Times New Roman" w:cs="Times New Roman"/>
                <w:color w:val="000000"/>
                <w:sz w:val="20"/>
              </w:rPr>
              <w:t>wskazanie okresu objętego sprawozdaniem</w:t>
            </w:r>
          </w:p>
        </w:tc>
      </w:tr>
      <w:tr w:rsidR="00E240BC" w14:paraId="370B6DBB"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786FF2"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6B5E3F" w14:textId="7B9638C9" w:rsidR="00E240BC" w:rsidRDefault="00E240BC">
            <w:pPr>
              <w:spacing w:after="0" w:line="240" w:lineRule="auto"/>
            </w:pPr>
            <w:r>
              <w:rPr>
                <w:rFonts w:ascii="Times New Roman" w:eastAsia="Times New Roman" w:hAnsi="Times New Roman" w:cs="Times New Roman"/>
                <w:color w:val="000000"/>
                <w:sz w:val="20"/>
              </w:rPr>
              <w:t>Sprawozdanie finansowe obejmuje okres od 01 stycznia 2021 roku do 31 grudnia 2021 roku .</w:t>
            </w:r>
          </w:p>
        </w:tc>
      </w:tr>
      <w:tr w:rsidR="00E240BC" w14:paraId="76D9371F"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7D666A" w14:textId="77777777" w:rsidR="00E240BC" w:rsidRDefault="00E240BC">
            <w:pPr>
              <w:spacing w:before="40" w:after="0" w:line="240" w:lineRule="auto"/>
            </w:pPr>
            <w:r>
              <w:rPr>
                <w:rFonts w:ascii="Times New Roman" w:eastAsia="Times New Roman" w:hAnsi="Times New Roman" w:cs="Times New Roman"/>
                <w:color w:val="000000"/>
                <w:sz w:val="20"/>
              </w:rPr>
              <w:t>3.</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CED54A" w14:textId="77777777" w:rsidR="00E240BC" w:rsidRDefault="00E240BC">
            <w:pPr>
              <w:spacing w:before="40" w:after="0" w:line="240" w:lineRule="auto"/>
            </w:pPr>
            <w:r>
              <w:rPr>
                <w:rFonts w:ascii="Times New Roman" w:eastAsia="Times New Roman" w:hAnsi="Times New Roman" w:cs="Times New Roman"/>
                <w:color w:val="000000"/>
                <w:sz w:val="20"/>
              </w:rPr>
              <w:t>wskazanie, że sprawozdanie finansowe zawiera dane łączne</w:t>
            </w:r>
          </w:p>
        </w:tc>
      </w:tr>
      <w:tr w:rsidR="00E240BC" w14:paraId="685E9C87"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2485CC"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22D8BF2" w14:textId="77777777" w:rsidR="00E240BC" w:rsidRDefault="00E240BC">
            <w:pPr>
              <w:spacing w:after="0" w:line="240" w:lineRule="auto"/>
            </w:pPr>
            <w:r>
              <w:rPr>
                <w:rFonts w:ascii="Times New Roman" w:eastAsia="Times New Roman" w:hAnsi="Times New Roman" w:cs="Times New Roman"/>
                <w:color w:val="000000"/>
                <w:sz w:val="20"/>
              </w:rPr>
              <w:t xml:space="preserve"> W przypadku pozytywnej odpowiedzi wskazać należy jednostki objęte łącznym sprawozdaniem</w:t>
            </w:r>
          </w:p>
        </w:tc>
      </w:tr>
      <w:tr w:rsidR="00E240BC" w14:paraId="7FAB22C2"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A7CA2D" w14:textId="77777777" w:rsidR="00E240BC" w:rsidRDefault="00E240BC">
            <w:pPr>
              <w:spacing w:before="40" w:after="0" w:line="240" w:lineRule="auto"/>
            </w:pPr>
            <w:r>
              <w:rPr>
                <w:rFonts w:ascii="Times New Roman" w:eastAsia="Times New Roman" w:hAnsi="Times New Roman" w:cs="Times New Roman"/>
                <w:color w:val="000000"/>
                <w:sz w:val="20"/>
              </w:rPr>
              <w:t>4.</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03DFBE" w14:textId="77777777" w:rsidR="00E240BC" w:rsidRDefault="00E240BC">
            <w:pPr>
              <w:spacing w:before="40" w:after="0" w:line="240" w:lineRule="auto"/>
            </w:pPr>
            <w:r>
              <w:rPr>
                <w:rFonts w:ascii="Times New Roman" w:eastAsia="Times New Roman" w:hAnsi="Times New Roman" w:cs="Times New Roman"/>
                <w:color w:val="000000"/>
                <w:sz w:val="20"/>
              </w:rPr>
              <w:t>omówienie przyjętych zasad (polityki) rachunkowości, w tym metod wyceny aktywów i pasywów (także amortyzacji)</w:t>
            </w:r>
          </w:p>
        </w:tc>
      </w:tr>
      <w:tr w:rsidR="00E240BC" w14:paraId="6B7BC6BC"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3616928"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0C06F6" w14:textId="77777777" w:rsidR="00E240BC" w:rsidRDefault="00E240B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Zasady polityki rachunkowości</w:t>
            </w:r>
          </w:p>
          <w:p w14:paraId="0773E6A2"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W roku obrotowym 2018  stosowano zasady wynikające z ustawy z dnia 29 września 1994 r. o rachunkowości (t.j. Dz. U. z 2018 r. poz. 395 z późn. zm.), z uwzględnieniem szczególnych zasad wyceny zawartych w rozporządzeniu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2017 r. poz. 1911 z póź. zm.).</w:t>
            </w:r>
          </w:p>
          <w:p w14:paraId="04639179" w14:textId="77777777" w:rsidR="00E240BC" w:rsidRDefault="00E240BC">
            <w:pPr>
              <w:spacing w:after="0" w:line="240" w:lineRule="auto"/>
              <w:jc w:val="both"/>
              <w:rPr>
                <w:rFonts w:ascii="Times New Roman" w:eastAsia="Times New Roman" w:hAnsi="Times New Roman" w:cs="Times New Roman"/>
                <w:color w:val="000000"/>
                <w:sz w:val="24"/>
              </w:rPr>
            </w:pPr>
          </w:p>
          <w:p w14:paraId="7AD08068" w14:textId="77777777" w:rsidR="00E240BC" w:rsidRDefault="00E240B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 xml:space="preserve">Metody wyceny aktywów i pasywów </w:t>
            </w:r>
          </w:p>
          <w:p w14:paraId="2BDB117D" w14:textId="77777777" w:rsidR="00E240BC" w:rsidRDefault="00E240BC">
            <w:pPr>
              <w:spacing w:after="0" w:line="240" w:lineRule="auto"/>
              <w:rPr>
                <w:rFonts w:ascii="Times New Roman" w:eastAsia="Times New Roman" w:hAnsi="Times New Roman" w:cs="Times New Roman"/>
                <w:color w:val="000000"/>
                <w:sz w:val="24"/>
              </w:rPr>
            </w:pPr>
          </w:p>
          <w:p w14:paraId="0E3ABE0E"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Środki trwałe *</w:t>
            </w:r>
          </w:p>
          <w:p w14:paraId="7E99EA29"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cen nabycia lub kosztów wytworzenia</w:t>
            </w:r>
          </w:p>
          <w:p w14:paraId="71B9273E"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p>
          <w:p w14:paraId="67237B91"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Wartości niematerialne i prawne </w:t>
            </w:r>
            <w:r>
              <w:rPr>
                <w:rFonts w:ascii="Times New Roman" w:eastAsia="Times New Roman" w:hAnsi="Times New Roman" w:cs="Times New Roman"/>
                <w:color w:val="000000"/>
                <w:sz w:val="20"/>
              </w:rPr>
              <w:t>*</w:t>
            </w:r>
          </w:p>
          <w:p w14:paraId="5748683B"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cen nabycia lub kosztów wytworzenia</w:t>
            </w:r>
          </w:p>
          <w:p w14:paraId="0FD37142"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p>
          <w:p w14:paraId="3DACB1F1"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Amortyzacja </w:t>
            </w:r>
          </w:p>
          <w:p w14:paraId="25333089"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metoda linowa</w:t>
            </w:r>
          </w:p>
          <w:p w14:paraId="37D9C446"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14:paraId="384B765D"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Należności</w:t>
            </w:r>
          </w:p>
          <w:p w14:paraId="4208ABD2"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 kwocie wymaganej zapłaty z zachowaniem ostrożności</w:t>
            </w:r>
          </w:p>
          <w:p w14:paraId="61B46F8E" w14:textId="77777777" w:rsidR="00E240BC" w:rsidRDefault="00E240BC">
            <w:pPr>
              <w:spacing w:after="0" w:line="240" w:lineRule="auto"/>
              <w:jc w:val="both"/>
              <w:rPr>
                <w:rFonts w:ascii="Times New Roman" w:eastAsia="Times New Roman" w:hAnsi="Times New Roman" w:cs="Times New Roman"/>
                <w:color w:val="000000"/>
                <w:sz w:val="24"/>
              </w:rPr>
            </w:pPr>
          </w:p>
          <w:p w14:paraId="62287360"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Środki pieniężne w kasie i rachunkach bankowych</w:t>
            </w:r>
          </w:p>
          <w:p w14:paraId="44DF0D15"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 wartości nominalnej</w:t>
            </w:r>
          </w:p>
          <w:p w14:paraId="3C05A4FD" w14:textId="77777777" w:rsidR="00E240BC" w:rsidRDefault="00E240BC">
            <w:pPr>
              <w:spacing w:after="0" w:line="240" w:lineRule="auto"/>
              <w:jc w:val="both"/>
              <w:rPr>
                <w:rFonts w:ascii="Times New Roman" w:eastAsia="Times New Roman" w:hAnsi="Times New Roman" w:cs="Times New Roman"/>
                <w:color w:val="000000"/>
                <w:sz w:val="24"/>
              </w:rPr>
            </w:pPr>
          </w:p>
          <w:p w14:paraId="3F9746E4"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w:t>
            </w:r>
          </w:p>
          <w:p w14:paraId="29876F86"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14:paraId="4BCE2139" w14:textId="77777777" w:rsidR="00E240BC" w:rsidRDefault="00E240B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Materiały</w:t>
            </w:r>
          </w:p>
          <w:p w14:paraId="3DDD74BA" w14:textId="77777777" w:rsidR="00E240BC" w:rsidRDefault="00E240B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rzeczywistych cen zakupu, powiększone o niepodlegający odliczeniu podatek VAT</w:t>
            </w:r>
          </w:p>
          <w:p w14:paraId="73D3E86C" w14:textId="77777777" w:rsidR="00E240BC" w:rsidRDefault="00E240BC">
            <w:pPr>
              <w:spacing w:after="0" w:line="240" w:lineRule="auto"/>
              <w:rPr>
                <w:rFonts w:ascii="Times New Roman" w:eastAsia="Times New Roman" w:hAnsi="Times New Roman" w:cs="Times New Roman"/>
                <w:color w:val="000000"/>
                <w:sz w:val="24"/>
              </w:rPr>
            </w:pPr>
          </w:p>
          <w:p w14:paraId="238863CF"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lastRenderedPageBreak/>
              <w:t xml:space="preserve"> Wynik finansowy</w:t>
            </w:r>
          </w:p>
          <w:p w14:paraId="4269B751" w14:textId="77777777" w:rsidR="00E240BC" w:rsidRDefault="00E240B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 wiarygodnie ustalonej wartości przy zachowaniu zasady memoriału, współmierności, ostrożności i realizacji</w:t>
            </w:r>
          </w:p>
          <w:p w14:paraId="6CAA8453" w14:textId="77777777" w:rsidR="00E240BC" w:rsidRDefault="00E240BC">
            <w:pPr>
              <w:spacing w:after="0" w:line="240" w:lineRule="auto"/>
              <w:jc w:val="both"/>
              <w:rPr>
                <w:rFonts w:ascii="Times New Roman" w:eastAsia="Times New Roman" w:hAnsi="Times New Roman" w:cs="Times New Roman"/>
                <w:color w:val="000000"/>
                <w:sz w:val="24"/>
              </w:rPr>
            </w:pPr>
          </w:p>
          <w:p w14:paraId="64A3658D" w14:textId="77777777" w:rsidR="00E240BC" w:rsidRDefault="00E240BC">
            <w:pPr>
              <w:spacing w:after="0" w:line="240" w:lineRule="auto"/>
            </w:pPr>
            <w:r>
              <w:rPr>
                <w:rFonts w:ascii="Times New Roman" w:eastAsia="Times New Roman" w:hAnsi="Times New Roman" w:cs="Times New Roman"/>
                <w:color w:val="000000"/>
                <w:sz w:val="20"/>
              </w:rPr>
              <w:t xml:space="preserve">  </w:t>
            </w:r>
          </w:p>
        </w:tc>
      </w:tr>
      <w:tr w:rsidR="00E240BC" w14:paraId="35595FD7"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840573" w14:textId="77777777" w:rsidR="00E240BC" w:rsidRDefault="00E240BC">
            <w:pPr>
              <w:spacing w:before="40" w:after="0" w:line="240" w:lineRule="auto"/>
            </w:pPr>
            <w:r>
              <w:rPr>
                <w:rFonts w:ascii="Times New Roman" w:eastAsia="Times New Roman" w:hAnsi="Times New Roman" w:cs="Times New Roman"/>
                <w:color w:val="000000"/>
                <w:sz w:val="20"/>
              </w:rPr>
              <w:lastRenderedPageBreak/>
              <w:t>5.</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D1B6AA" w14:textId="77777777" w:rsidR="00E240BC" w:rsidRDefault="00E240BC">
            <w:pPr>
              <w:spacing w:before="40" w:after="0" w:line="240" w:lineRule="auto"/>
            </w:pPr>
            <w:r>
              <w:rPr>
                <w:rFonts w:ascii="Times New Roman" w:eastAsia="Times New Roman" w:hAnsi="Times New Roman" w:cs="Times New Roman"/>
                <w:color w:val="000000"/>
                <w:sz w:val="20"/>
              </w:rPr>
              <w:t>inne informacje</w:t>
            </w:r>
          </w:p>
        </w:tc>
      </w:tr>
      <w:tr w:rsidR="00E240BC" w14:paraId="0120BB89"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BE8AE8"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E3AAEA" w14:textId="77777777" w:rsidR="00E240BC" w:rsidRDefault="00E240BC">
            <w:pPr>
              <w:spacing w:before="40" w:after="0" w:line="240" w:lineRule="auto"/>
              <w:rPr>
                <w:rFonts w:ascii="Calibri" w:eastAsia="Calibri" w:hAnsi="Calibri" w:cs="Calibri"/>
              </w:rPr>
            </w:pPr>
          </w:p>
        </w:tc>
      </w:tr>
      <w:tr w:rsidR="00E240BC" w14:paraId="0C22970C"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C73928" w14:textId="77777777" w:rsidR="00E240BC" w:rsidRDefault="00E240BC">
            <w:pPr>
              <w:spacing w:before="60" w:after="0" w:line="240" w:lineRule="auto"/>
            </w:pPr>
            <w:r>
              <w:rPr>
                <w:rFonts w:ascii="Times New Roman" w:eastAsia="Times New Roman" w:hAnsi="Times New Roman" w:cs="Times New Roman"/>
                <w:b/>
                <w:color w:val="000000"/>
                <w:sz w:val="20"/>
              </w:rPr>
              <w:t>II.</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88AD2" w14:textId="77777777" w:rsidR="00E240BC" w:rsidRDefault="00E240BC">
            <w:pPr>
              <w:spacing w:before="60" w:after="0" w:line="240" w:lineRule="auto"/>
            </w:pPr>
            <w:r>
              <w:rPr>
                <w:rFonts w:ascii="Times New Roman" w:eastAsia="Times New Roman" w:hAnsi="Times New Roman" w:cs="Times New Roman"/>
                <w:b/>
                <w:color w:val="000000"/>
                <w:sz w:val="20"/>
              </w:rPr>
              <w:t>Dodatkowe informacje i objaśnienia obejmują w szczególności:</w:t>
            </w:r>
          </w:p>
        </w:tc>
      </w:tr>
      <w:tr w:rsidR="00E240BC" w14:paraId="2FF6B0A0"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096B79" w14:textId="77777777" w:rsidR="00E240BC" w:rsidRDefault="00E240BC">
            <w:pPr>
              <w:spacing w:before="40" w:after="0" w:line="240" w:lineRule="auto"/>
            </w:pPr>
            <w:r>
              <w:rPr>
                <w:rFonts w:ascii="Times New Roman" w:eastAsia="Times New Roman" w:hAnsi="Times New Roman" w:cs="Times New Roman"/>
                <w:b/>
                <w:color w:val="000000"/>
                <w:sz w:val="20"/>
              </w:rPr>
              <w:t>1.</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6CB8B4" w14:textId="77777777" w:rsidR="00E240BC" w:rsidRDefault="00E240BC">
            <w:pPr>
              <w:spacing w:before="40" w:after="0" w:line="240" w:lineRule="auto"/>
              <w:rPr>
                <w:rFonts w:ascii="Calibri" w:eastAsia="Calibri" w:hAnsi="Calibri" w:cs="Calibri"/>
              </w:rPr>
            </w:pPr>
          </w:p>
        </w:tc>
      </w:tr>
      <w:tr w:rsidR="00E240BC" w14:paraId="71B7696E"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E2BECC" w14:textId="77777777" w:rsidR="00E240BC" w:rsidRDefault="00E240BC">
            <w:pPr>
              <w:spacing w:before="40" w:after="0" w:line="240" w:lineRule="auto"/>
            </w:pPr>
            <w:r>
              <w:rPr>
                <w:rFonts w:ascii="Times New Roman" w:eastAsia="Times New Roman" w:hAnsi="Times New Roman" w:cs="Times New Roman"/>
                <w:color w:val="000000"/>
                <w:sz w:val="20"/>
              </w:rPr>
              <w:t>1.1.</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BE5554" w14:textId="77777777" w:rsidR="00E240BC" w:rsidRDefault="00E240BC">
            <w:pPr>
              <w:spacing w:before="4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w:t>
            </w:r>
          </w:p>
          <w:p w14:paraId="4EDC3A5A" w14:textId="77777777" w:rsidR="00E240BC" w:rsidRDefault="00E240BC">
            <w:pPr>
              <w:spacing w:after="0" w:line="240" w:lineRule="auto"/>
              <w:jc w:val="both"/>
            </w:pPr>
            <w:r>
              <w:rPr>
                <w:rFonts w:ascii="Times New Roman" w:eastAsia="Times New Roman" w:hAnsi="Times New Roman" w:cs="Times New Roman"/>
                <w:color w:val="000000"/>
                <w:sz w:val="20"/>
              </w:rPr>
              <w:t>– podobne przedstawienie stanów i tytułów zmian dotychczasowej amortyzacji lub umorzenia</w:t>
            </w:r>
          </w:p>
        </w:tc>
      </w:tr>
      <w:tr w:rsidR="00E240BC" w14:paraId="14F1D074"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549FE4" w14:textId="77777777" w:rsidR="00E240BC" w:rsidRDefault="00E240BC">
            <w:pPr>
              <w:spacing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86BC47" w14:textId="77777777" w:rsidR="00E240BC" w:rsidRDefault="00E240BC">
            <w:pPr>
              <w:spacing w:after="0" w:line="240" w:lineRule="auto"/>
            </w:pPr>
            <w:r>
              <w:rPr>
                <w:rFonts w:ascii="Times New Roman" w:eastAsia="Times New Roman" w:hAnsi="Times New Roman" w:cs="Times New Roman"/>
                <w:b/>
                <w:color w:val="000000"/>
                <w:sz w:val="20"/>
              </w:rPr>
              <w:t>Tabela  1.1, Tabela 1.2</w:t>
            </w:r>
          </w:p>
        </w:tc>
      </w:tr>
      <w:tr w:rsidR="00E240BC" w14:paraId="19133E38"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D6B1C2" w14:textId="77777777" w:rsidR="00E240BC" w:rsidRDefault="00E240BC">
            <w:pPr>
              <w:spacing w:before="40" w:after="0" w:line="240" w:lineRule="auto"/>
            </w:pPr>
            <w:r>
              <w:rPr>
                <w:rFonts w:ascii="Times New Roman" w:eastAsia="Times New Roman" w:hAnsi="Times New Roman" w:cs="Times New Roman"/>
                <w:color w:val="000000"/>
                <w:sz w:val="20"/>
              </w:rPr>
              <w:t>1.2.</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66E1B1F" w14:textId="77777777" w:rsidR="00E240BC" w:rsidRDefault="00E240BC">
            <w:pPr>
              <w:spacing w:before="40" w:after="0" w:line="240" w:lineRule="auto"/>
            </w:pPr>
            <w:r>
              <w:rPr>
                <w:rFonts w:ascii="Times New Roman" w:eastAsia="Times New Roman" w:hAnsi="Times New Roman" w:cs="Times New Roman"/>
                <w:color w:val="000000"/>
                <w:sz w:val="20"/>
              </w:rPr>
              <w:t>aktualną wartość rynkową środków trwałych, w tym dóbr kultury – o ile jednostka dysponuje takimi informacjami</w:t>
            </w:r>
          </w:p>
        </w:tc>
      </w:tr>
      <w:tr w:rsidR="00E240BC" w14:paraId="20912DB3"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46A88A"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BC6078" w14:textId="77777777" w:rsidR="00E240BC" w:rsidRDefault="00E240B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Proszę podać kwotę w przypadku posiadania informacji</w:t>
            </w:r>
            <w:r>
              <w:rPr>
                <w:rFonts w:ascii="Times New Roman" w:eastAsia="Times New Roman" w:hAnsi="Times New Roman" w:cs="Times New Roman"/>
                <w:color w:val="000000"/>
                <w:sz w:val="20"/>
              </w:rPr>
              <w:br/>
            </w:r>
          </w:p>
          <w:p w14:paraId="44CDA71F" w14:textId="77777777" w:rsidR="00E240BC" w:rsidRDefault="00E240BC">
            <w:pPr>
              <w:spacing w:after="0" w:line="240" w:lineRule="auto"/>
            </w:pPr>
            <w:r>
              <w:rPr>
                <w:rFonts w:ascii="Times New Roman" w:eastAsia="Times New Roman" w:hAnsi="Times New Roman" w:cs="Times New Roman"/>
                <w:color w:val="000000"/>
                <w:sz w:val="20"/>
              </w:rPr>
              <w:t>.......................................................................................</w:t>
            </w:r>
          </w:p>
        </w:tc>
      </w:tr>
      <w:tr w:rsidR="00E240BC" w14:paraId="6BA467EA"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C92F2E8" w14:textId="77777777" w:rsidR="00E240BC" w:rsidRDefault="00E240BC">
            <w:pPr>
              <w:spacing w:before="40" w:after="0" w:line="240" w:lineRule="auto"/>
            </w:pPr>
            <w:r>
              <w:rPr>
                <w:rFonts w:ascii="Times New Roman" w:eastAsia="Times New Roman" w:hAnsi="Times New Roman" w:cs="Times New Roman"/>
                <w:color w:val="000000"/>
                <w:sz w:val="20"/>
              </w:rPr>
              <w:t>1.3.</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7DA80B" w14:textId="77777777" w:rsidR="00E240BC" w:rsidRDefault="00E240BC">
            <w:pPr>
              <w:spacing w:before="40" w:after="0" w:line="240" w:lineRule="auto"/>
            </w:pPr>
            <w:r>
              <w:rPr>
                <w:rFonts w:ascii="Times New Roman" w:eastAsia="Times New Roman" w:hAnsi="Times New Roman" w:cs="Times New Roman"/>
                <w:color w:val="000000"/>
                <w:sz w:val="20"/>
              </w:rPr>
              <w:t>kwotę dokonanych w trakcie roku obrotowego odpisów aktualizujących wartość aktywów trwałych odrębnie dla długoterminowych aktywów niefinansowych oraz długoterminowych aktywów finansowych</w:t>
            </w:r>
          </w:p>
        </w:tc>
      </w:tr>
      <w:tr w:rsidR="00E240BC" w14:paraId="7AE79C66"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336582"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C9FC79"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26EB4A38"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67EB38" w14:textId="77777777" w:rsidR="00E240BC" w:rsidRDefault="00E240BC">
            <w:pPr>
              <w:spacing w:before="40" w:after="0" w:line="240" w:lineRule="auto"/>
            </w:pPr>
            <w:r>
              <w:rPr>
                <w:rFonts w:ascii="Times New Roman" w:eastAsia="Times New Roman" w:hAnsi="Times New Roman" w:cs="Times New Roman"/>
                <w:color w:val="000000"/>
                <w:sz w:val="20"/>
              </w:rPr>
              <w:t>1.4.</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B7880F" w14:textId="77777777" w:rsidR="00E240BC" w:rsidRDefault="00E240BC">
            <w:pPr>
              <w:spacing w:before="40" w:after="0" w:line="240" w:lineRule="auto"/>
            </w:pPr>
            <w:r>
              <w:rPr>
                <w:rFonts w:ascii="Times New Roman" w:eastAsia="Times New Roman" w:hAnsi="Times New Roman" w:cs="Times New Roman"/>
                <w:color w:val="000000"/>
                <w:sz w:val="20"/>
              </w:rPr>
              <w:t>wartość gruntów użytkowanych wieczyście</w:t>
            </w:r>
          </w:p>
        </w:tc>
      </w:tr>
      <w:tr w:rsidR="00E240BC" w14:paraId="25AC4D04"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8B049C"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F3CAC57" w14:textId="503FEC18" w:rsidR="00E240BC" w:rsidRPr="00857952" w:rsidRDefault="00E240BC">
            <w:pPr>
              <w:spacing w:after="0" w:line="240" w:lineRule="auto"/>
              <w:rPr>
                <w:b/>
                <w:bCs/>
              </w:rPr>
            </w:pPr>
            <w:r w:rsidRPr="00857952">
              <w:rPr>
                <w:b/>
                <w:bCs/>
              </w:rPr>
              <w:t>Nie wystąpiło</w:t>
            </w:r>
          </w:p>
        </w:tc>
      </w:tr>
      <w:tr w:rsidR="00E240BC" w14:paraId="14BD16F3"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1349E6" w14:textId="77777777" w:rsidR="00E240BC" w:rsidRDefault="00E240BC">
            <w:pPr>
              <w:spacing w:before="40" w:after="0" w:line="240" w:lineRule="auto"/>
            </w:pPr>
            <w:r>
              <w:rPr>
                <w:rFonts w:ascii="Times New Roman" w:eastAsia="Times New Roman" w:hAnsi="Times New Roman" w:cs="Times New Roman"/>
                <w:color w:val="000000"/>
                <w:sz w:val="20"/>
              </w:rPr>
              <w:t>1.5.</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06E648" w14:textId="77777777" w:rsidR="00E240BC" w:rsidRDefault="00E240BC">
            <w:pPr>
              <w:spacing w:before="40" w:after="0" w:line="240" w:lineRule="auto"/>
            </w:pPr>
            <w:r>
              <w:rPr>
                <w:rFonts w:ascii="Times New Roman" w:eastAsia="Times New Roman" w:hAnsi="Times New Roman" w:cs="Times New Roman"/>
                <w:color w:val="000000"/>
                <w:sz w:val="20"/>
              </w:rPr>
              <w:t>wartość nieamortyzowanych lub nieumarzanych przez jednostkę środków trwałych, używanych na podstawie umów najmu, dzierżawy i innych umów, w tym z tytułu umów leasingu</w:t>
            </w:r>
          </w:p>
        </w:tc>
      </w:tr>
      <w:tr w:rsidR="00E240BC" w14:paraId="0F7E5463"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52623FF"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3FBE90"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08242278"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C7804AC" w14:textId="77777777" w:rsidR="00E240BC" w:rsidRDefault="00E240BC">
            <w:pPr>
              <w:spacing w:before="40" w:after="0" w:line="240" w:lineRule="auto"/>
            </w:pPr>
            <w:r>
              <w:rPr>
                <w:rFonts w:ascii="Times New Roman" w:eastAsia="Times New Roman" w:hAnsi="Times New Roman" w:cs="Times New Roman"/>
                <w:color w:val="000000"/>
                <w:sz w:val="20"/>
              </w:rPr>
              <w:t>1.6.</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5828DB" w14:textId="77777777" w:rsidR="00E240BC" w:rsidRDefault="00E240BC">
            <w:pPr>
              <w:spacing w:before="40" w:after="0" w:line="240" w:lineRule="auto"/>
            </w:pPr>
            <w:r>
              <w:rPr>
                <w:rFonts w:ascii="Times New Roman" w:eastAsia="Times New Roman" w:hAnsi="Times New Roman" w:cs="Times New Roman"/>
                <w:color w:val="000000"/>
                <w:sz w:val="20"/>
              </w:rPr>
              <w:t>liczbę oraz wartość posiadanych papierów wartościowych, w tym akcji i udziałów oraz dłużnych papierów wartościowych</w:t>
            </w:r>
          </w:p>
        </w:tc>
      </w:tr>
      <w:tr w:rsidR="00E240BC" w14:paraId="02BD1ED9"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D4AFEF4"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23BAAB"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265E1B66"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550D86" w14:textId="77777777" w:rsidR="00E240BC" w:rsidRDefault="00E240BC">
            <w:pPr>
              <w:spacing w:before="40" w:after="0" w:line="240" w:lineRule="auto"/>
            </w:pPr>
            <w:r>
              <w:rPr>
                <w:rFonts w:ascii="Times New Roman" w:eastAsia="Times New Roman" w:hAnsi="Times New Roman" w:cs="Times New Roman"/>
                <w:color w:val="000000"/>
                <w:sz w:val="20"/>
              </w:rPr>
              <w:t>1.7.</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F4AB57" w14:textId="77777777" w:rsidR="00E240BC" w:rsidRDefault="00E240BC">
            <w:pPr>
              <w:spacing w:before="40" w:after="0" w:line="240" w:lineRule="auto"/>
              <w:jc w:val="both"/>
            </w:pPr>
            <w:r>
              <w:rPr>
                <w:rFonts w:ascii="Times New Roman" w:eastAsia="Times New Roman" w:hAnsi="Times New Roman" w:cs="Times New Roman"/>
                <w:color w:val="000000"/>
                <w:sz w:val="20"/>
              </w:rPr>
              <w:t>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w:t>
            </w:r>
          </w:p>
        </w:tc>
      </w:tr>
      <w:tr w:rsidR="00E240BC" w14:paraId="2E26AB5A"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4DD606"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185FF9" w14:textId="061C8CCB" w:rsidR="00E240BC" w:rsidRDefault="00E240BC">
            <w:pPr>
              <w:spacing w:after="0" w:line="240" w:lineRule="auto"/>
            </w:pPr>
            <w:r>
              <w:rPr>
                <w:rFonts w:ascii="Times New Roman" w:eastAsia="Times New Roman" w:hAnsi="Times New Roman" w:cs="Times New Roman"/>
                <w:b/>
                <w:color w:val="000000"/>
                <w:sz w:val="20"/>
              </w:rPr>
              <w:t>Nie wystąpiły</w:t>
            </w:r>
          </w:p>
        </w:tc>
      </w:tr>
      <w:tr w:rsidR="00E240BC" w14:paraId="42A6D53F"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8868A6" w14:textId="77777777" w:rsidR="00E240BC" w:rsidRDefault="00E240BC">
            <w:pPr>
              <w:spacing w:before="40" w:after="0" w:line="240" w:lineRule="auto"/>
            </w:pPr>
            <w:r>
              <w:rPr>
                <w:rFonts w:ascii="Times New Roman" w:eastAsia="Times New Roman" w:hAnsi="Times New Roman" w:cs="Times New Roman"/>
                <w:color w:val="000000"/>
                <w:sz w:val="20"/>
              </w:rPr>
              <w:t>1.8.</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2370B0" w14:textId="77777777" w:rsidR="00E240BC" w:rsidRDefault="00E240BC">
            <w:pPr>
              <w:spacing w:before="40" w:after="0" w:line="240" w:lineRule="auto"/>
            </w:pPr>
            <w:r>
              <w:rPr>
                <w:rFonts w:ascii="Times New Roman" w:eastAsia="Times New Roman" w:hAnsi="Times New Roman" w:cs="Times New Roman"/>
                <w:color w:val="000000"/>
                <w:sz w:val="20"/>
              </w:rPr>
              <w:t>dane o stanie rezerw według celu ich utworzenia na początek roku obrotowego, zwiększeniach, wykorzystaniu, rozwiązaniu i stanie końcowym</w:t>
            </w:r>
          </w:p>
        </w:tc>
      </w:tr>
      <w:tr w:rsidR="00E240BC" w14:paraId="056A6CEF"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4FAC67"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95AF14" w14:textId="0F1AB0E5" w:rsidR="00E240BC" w:rsidRDefault="00E240BC">
            <w:pPr>
              <w:spacing w:after="0" w:line="240" w:lineRule="auto"/>
            </w:pPr>
            <w:r>
              <w:rPr>
                <w:rFonts w:ascii="Times New Roman" w:eastAsia="Times New Roman" w:hAnsi="Times New Roman" w:cs="Times New Roman"/>
                <w:b/>
                <w:color w:val="000000"/>
                <w:sz w:val="20"/>
              </w:rPr>
              <w:t>Nie wystąpiły</w:t>
            </w:r>
          </w:p>
        </w:tc>
      </w:tr>
      <w:tr w:rsidR="00E240BC" w14:paraId="183EE25C"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E1B80E" w14:textId="77777777" w:rsidR="00E240BC" w:rsidRDefault="00E240BC">
            <w:pPr>
              <w:spacing w:before="40" w:after="0" w:line="240" w:lineRule="auto"/>
            </w:pPr>
            <w:r>
              <w:rPr>
                <w:rFonts w:ascii="Times New Roman" w:eastAsia="Times New Roman" w:hAnsi="Times New Roman" w:cs="Times New Roman"/>
                <w:color w:val="000000"/>
                <w:sz w:val="20"/>
              </w:rPr>
              <w:t>1.9.</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5EE9E0" w14:textId="77777777" w:rsidR="00E240BC" w:rsidRDefault="00E240BC">
            <w:pPr>
              <w:spacing w:before="40" w:after="0" w:line="240" w:lineRule="auto"/>
            </w:pPr>
            <w:r>
              <w:rPr>
                <w:rFonts w:ascii="Times New Roman" w:eastAsia="Times New Roman" w:hAnsi="Times New Roman" w:cs="Times New Roman"/>
                <w:color w:val="000000"/>
                <w:sz w:val="20"/>
              </w:rPr>
              <w:t>podział   zobowiązań   długoterminowych   o   pozostałym   od   dnia   bilansowego, przewidywanym umową lub wynikającym z innego tytułu prawnego, okresie spłaty:</w:t>
            </w:r>
          </w:p>
        </w:tc>
      </w:tr>
      <w:tr w:rsidR="00E240BC" w14:paraId="22F8C895"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7EAECD" w14:textId="77777777" w:rsidR="00E240BC" w:rsidRDefault="00E240BC">
            <w:pPr>
              <w:spacing w:before="40" w:after="0" w:line="240" w:lineRule="auto"/>
            </w:pPr>
            <w:r>
              <w:rPr>
                <w:rFonts w:ascii="Times New Roman" w:eastAsia="Times New Roman" w:hAnsi="Times New Roman" w:cs="Times New Roman"/>
                <w:color w:val="000000"/>
                <w:sz w:val="20"/>
              </w:rPr>
              <w:t>a)</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04BDF8" w14:textId="77777777" w:rsidR="00E240BC" w:rsidRDefault="00E240BC">
            <w:pPr>
              <w:spacing w:before="40" w:after="0" w:line="240" w:lineRule="auto"/>
            </w:pPr>
            <w:r>
              <w:rPr>
                <w:rFonts w:ascii="Times New Roman" w:eastAsia="Times New Roman" w:hAnsi="Times New Roman" w:cs="Times New Roman"/>
                <w:color w:val="000000"/>
                <w:sz w:val="20"/>
              </w:rPr>
              <w:t>powyżej 1 roku do 3 lat</w:t>
            </w:r>
          </w:p>
        </w:tc>
      </w:tr>
      <w:tr w:rsidR="00E240BC" w14:paraId="4A1FEF17"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33CEC6"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90692F" w14:textId="77777777" w:rsidR="00E240BC" w:rsidRDefault="00E240BC">
            <w:pPr>
              <w:spacing w:before="40" w:after="0" w:line="240" w:lineRule="auto"/>
              <w:rPr>
                <w:rFonts w:ascii="Calibri" w:eastAsia="Calibri" w:hAnsi="Calibri" w:cs="Calibri"/>
              </w:rPr>
            </w:pPr>
          </w:p>
        </w:tc>
      </w:tr>
      <w:tr w:rsidR="00E240BC" w14:paraId="57B21494"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62415FA" w14:textId="77777777" w:rsidR="00E240BC" w:rsidRDefault="00E240BC">
            <w:pPr>
              <w:spacing w:before="40" w:after="0" w:line="240" w:lineRule="auto"/>
            </w:pPr>
            <w:r>
              <w:rPr>
                <w:rFonts w:ascii="Times New Roman" w:eastAsia="Times New Roman" w:hAnsi="Times New Roman" w:cs="Times New Roman"/>
                <w:color w:val="000000"/>
                <w:sz w:val="20"/>
              </w:rPr>
              <w:t>b)</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6C02BE" w14:textId="77777777" w:rsidR="00E240BC" w:rsidRDefault="00E240BC">
            <w:pPr>
              <w:spacing w:before="40" w:after="0" w:line="240" w:lineRule="auto"/>
            </w:pPr>
            <w:r>
              <w:rPr>
                <w:rFonts w:ascii="Times New Roman" w:eastAsia="Times New Roman" w:hAnsi="Times New Roman" w:cs="Times New Roman"/>
                <w:color w:val="000000"/>
                <w:sz w:val="20"/>
              </w:rPr>
              <w:t>powyżej 3 do 5 lat</w:t>
            </w:r>
          </w:p>
        </w:tc>
      </w:tr>
      <w:tr w:rsidR="00E240BC" w14:paraId="4D1C3C95"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5CC5EC9"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5D29DF" w14:textId="77777777" w:rsidR="00E240BC" w:rsidRDefault="00E240BC">
            <w:pPr>
              <w:spacing w:before="40" w:after="0" w:line="240" w:lineRule="auto"/>
              <w:rPr>
                <w:rFonts w:ascii="Calibri" w:eastAsia="Calibri" w:hAnsi="Calibri" w:cs="Calibri"/>
              </w:rPr>
            </w:pPr>
          </w:p>
        </w:tc>
      </w:tr>
      <w:tr w:rsidR="00E240BC" w14:paraId="35E71971"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F4D019C" w14:textId="77777777" w:rsidR="00E240BC" w:rsidRDefault="00E240BC">
            <w:pPr>
              <w:spacing w:before="40" w:after="0" w:line="240" w:lineRule="auto"/>
            </w:pPr>
            <w:r>
              <w:rPr>
                <w:rFonts w:ascii="Times New Roman" w:eastAsia="Times New Roman" w:hAnsi="Times New Roman" w:cs="Times New Roman"/>
                <w:color w:val="000000"/>
                <w:sz w:val="20"/>
              </w:rPr>
              <w:t>c)</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43A393" w14:textId="77777777" w:rsidR="00E240BC" w:rsidRDefault="00E240BC">
            <w:pPr>
              <w:spacing w:before="40" w:after="0" w:line="240" w:lineRule="auto"/>
            </w:pPr>
            <w:r>
              <w:rPr>
                <w:rFonts w:ascii="Times New Roman" w:eastAsia="Times New Roman" w:hAnsi="Times New Roman" w:cs="Times New Roman"/>
                <w:color w:val="000000"/>
                <w:sz w:val="20"/>
              </w:rPr>
              <w:t>powyżej 5 lat</w:t>
            </w:r>
          </w:p>
        </w:tc>
      </w:tr>
      <w:tr w:rsidR="00E240BC" w14:paraId="06802822"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C7D21F"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D4F9CD"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562B82DD"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906129" w14:textId="77777777" w:rsidR="00E240BC" w:rsidRDefault="00E240BC">
            <w:pPr>
              <w:spacing w:before="40" w:after="0" w:line="240" w:lineRule="auto"/>
            </w:pPr>
            <w:r>
              <w:rPr>
                <w:rFonts w:ascii="Times New Roman" w:eastAsia="Times New Roman" w:hAnsi="Times New Roman" w:cs="Times New Roman"/>
                <w:color w:val="000000"/>
                <w:sz w:val="20"/>
              </w:rPr>
              <w:t>1.10.</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EC66AB" w14:textId="77777777" w:rsidR="00E240BC" w:rsidRDefault="00E240BC">
            <w:pPr>
              <w:spacing w:before="40" w:after="0" w:line="240" w:lineRule="auto"/>
              <w:jc w:val="both"/>
            </w:pPr>
            <w:r>
              <w:rPr>
                <w:rFonts w:ascii="Times New Roman" w:eastAsia="Times New Roman" w:hAnsi="Times New Roman" w:cs="Times New Roman"/>
                <w:color w:val="000000"/>
                <w:sz w:val="20"/>
              </w:rPr>
              <w:t>kwotę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tc>
      </w:tr>
      <w:tr w:rsidR="00E240BC" w14:paraId="3EBBC59E"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4842D5"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38CA76" w14:textId="77777777" w:rsidR="00E240BC" w:rsidRDefault="00E240BC">
            <w:pPr>
              <w:spacing w:after="0" w:line="240" w:lineRule="auto"/>
            </w:pPr>
            <w:r>
              <w:rPr>
                <w:rFonts w:ascii="Times New Roman" w:eastAsia="Times New Roman" w:hAnsi="Times New Roman" w:cs="Times New Roman"/>
                <w:b/>
                <w:color w:val="000000"/>
                <w:sz w:val="20"/>
              </w:rPr>
              <w:t>Nie dotyczy</w:t>
            </w:r>
          </w:p>
        </w:tc>
      </w:tr>
      <w:tr w:rsidR="00E240BC" w14:paraId="6DD624C3"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4991371" w14:textId="77777777" w:rsidR="00E240BC" w:rsidRDefault="00E240BC">
            <w:pPr>
              <w:spacing w:before="40" w:after="0" w:line="240" w:lineRule="auto"/>
            </w:pPr>
            <w:r>
              <w:rPr>
                <w:rFonts w:ascii="Times New Roman" w:eastAsia="Times New Roman" w:hAnsi="Times New Roman" w:cs="Times New Roman"/>
                <w:color w:val="000000"/>
                <w:sz w:val="20"/>
              </w:rPr>
              <w:t>1.11.</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8BB61C" w14:textId="77777777" w:rsidR="00E240BC" w:rsidRDefault="00E240BC">
            <w:pPr>
              <w:spacing w:before="40" w:after="0" w:line="240" w:lineRule="auto"/>
            </w:pPr>
            <w:r>
              <w:rPr>
                <w:rFonts w:ascii="Times New Roman" w:eastAsia="Times New Roman" w:hAnsi="Times New Roman" w:cs="Times New Roman"/>
                <w:color w:val="000000"/>
                <w:sz w:val="20"/>
              </w:rPr>
              <w:t>łączną kwotę zobowiązań zabezpieczonych na majątku jednostki ze wskazaniem charakteru i formy tych zabezpieczeń</w:t>
            </w:r>
          </w:p>
        </w:tc>
      </w:tr>
      <w:tr w:rsidR="00E240BC" w14:paraId="29C97777"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4D4FD0"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FBCBE1" w14:textId="77777777" w:rsidR="00E240BC" w:rsidRDefault="00E240BC">
            <w:pPr>
              <w:spacing w:after="0" w:line="240" w:lineRule="auto"/>
            </w:pPr>
            <w:r>
              <w:rPr>
                <w:rFonts w:ascii="Times New Roman" w:eastAsia="Times New Roman" w:hAnsi="Times New Roman" w:cs="Times New Roman"/>
                <w:b/>
                <w:color w:val="000000"/>
                <w:sz w:val="20"/>
              </w:rPr>
              <w:t>Nie dotyczy</w:t>
            </w:r>
          </w:p>
        </w:tc>
      </w:tr>
      <w:tr w:rsidR="00E240BC" w14:paraId="544EDB82"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F8EC78" w14:textId="77777777" w:rsidR="00E240BC" w:rsidRDefault="00E240BC">
            <w:pPr>
              <w:spacing w:before="40" w:after="0" w:line="240" w:lineRule="auto"/>
            </w:pPr>
            <w:r>
              <w:rPr>
                <w:rFonts w:ascii="Times New Roman" w:eastAsia="Times New Roman" w:hAnsi="Times New Roman" w:cs="Times New Roman"/>
                <w:color w:val="000000"/>
                <w:sz w:val="20"/>
              </w:rPr>
              <w:t>1.12.</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948212" w14:textId="77777777" w:rsidR="00E240BC" w:rsidRDefault="00E240BC">
            <w:pPr>
              <w:spacing w:before="40" w:after="0" w:line="240" w:lineRule="auto"/>
              <w:jc w:val="both"/>
            </w:pPr>
            <w:r>
              <w:rPr>
                <w:rFonts w:ascii="Times New Roman" w:eastAsia="Times New Roman" w:hAnsi="Times New Roman" w:cs="Times New Roman"/>
                <w:color w:val="000000"/>
                <w:sz w:val="20"/>
              </w:rPr>
              <w:t>łączną kwotę zobowiązań warunkowych, w tym również udzielonych przez jednostkę gwarancji i poręczeń, także wekslowych, niewykazanych w bilansie, ze wskazaniem zobowiązań zabezpieczonych na majątku jednostki oraz charakteru i formy tych zabezpieczeń</w:t>
            </w:r>
          </w:p>
        </w:tc>
      </w:tr>
      <w:tr w:rsidR="00E240BC" w14:paraId="36B63CC0"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47E470"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139134"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5D40337A"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4568D2" w14:textId="77777777" w:rsidR="00E240BC" w:rsidRDefault="00E240BC">
            <w:pPr>
              <w:spacing w:before="40" w:after="0" w:line="240" w:lineRule="auto"/>
            </w:pPr>
            <w:r>
              <w:rPr>
                <w:rFonts w:ascii="Times New Roman" w:eastAsia="Times New Roman" w:hAnsi="Times New Roman" w:cs="Times New Roman"/>
                <w:color w:val="000000"/>
                <w:sz w:val="20"/>
              </w:rPr>
              <w:t>1.13.</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D2F64F" w14:textId="77777777" w:rsidR="00E240BC" w:rsidRDefault="00E240BC">
            <w:pPr>
              <w:spacing w:before="40" w:after="0" w:line="240" w:lineRule="auto"/>
              <w:jc w:val="both"/>
            </w:pPr>
            <w:r>
              <w:rPr>
                <w:rFonts w:ascii="Times New Roman" w:eastAsia="Times New Roman" w:hAnsi="Times New Roman" w:cs="Times New Roman"/>
                <w:color w:val="000000"/>
                <w:sz w:val="20"/>
              </w:rPr>
              <w:t>wykaz istotnych pozycji czynnych i biernych rozliczeń międzyokresowych, w tym kwotę czynnych rozliczeń międzyokresowych kosztów stanowiących różnicę między wartością otrzymanych finansowych składników aktywów a zobowiązaniem zapłaty za nie</w:t>
            </w:r>
          </w:p>
        </w:tc>
      </w:tr>
      <w:tr w:rsidR="00E240BC" w14:paraId="017DC844"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03B60D"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6BC553"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1DFDA7C5"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788B47" w14:textId="77777777" w:rsidR="00E240BC" w:rsidRDefault="00E240BC">
            <w:pPr>
              <w:spacing w:before="40" w:after="0" w:line="240" w:lineRule="auto"/>
            </w:pPr>
            <w:r>
              <w:rPr>
                <w:rFonts w:ascii="Times New Roman" w:eastAsia="Times New Roman" w:hAnsi="Times New Roman" w:cs="Times New Roman"/>
                <w:color w:val="000000"/>
                <w:sz w:val="20"/>
              </w:rPr>
              <w:t>1.14.</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88413F0" w14:textId="77777777" w:rsidR="00E240BC" w:rsidRDefault="00E240BC">
            <w:pPr>
              <w:spacing w:before="40" w:after="0" w:line="240" w:lineRule="auto"/>
            </w:pPr>
            <w:r>
              <w:rPr>
                <w:rFonts w:ascii="Times New Roman" w:eastAsia="Times New Roman" w:hAnsi="Times New Roman" w:cs="Times New Roman"/>
                <w:color w:val="000000"/>
                <w:sz w:val="20"/>
              </w:rPr>
              <w:t>łączną kwotę otrzymanych przez jednostkę gwarancji i poręczeń niewykazanych w bilansie</w:t>
            </w:r>
          </w:p>
        </w:tc>
      </w:tr>
      <w:tr w:rsidR="00E240BC" w14:paraId="59FC4FBC"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719F248"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9707319" w14:textId="77777777" w:rsidR="00E240BC" w:rsidRDefault="00E240BC">
            <w:pPr>
              <w:spacing w:after="0" w:line="240" w:lineRule="auto"/>
            </w:pPr>
            <w:r>
              <w:rPr>
                <w:rFonts w:ascii="Times New Roman" w:eastAsia="Times New Roman" w:hAnsi="Times New Roman" w:cs="Times New Roman"/>
                <w:b/>
                <w:color w:val="000000"/>
                <w:sz w:val="20"/>
              </w:rPr>
              <w:t>Nie dotyczy</w:t>
            </w:r>
          </w:p>
        </w:tc>
      </w:tr>
      <w:tr w:rsidR="00E240BC" w14:paraId="1A2BCF6A"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8BCE57" w14:textId="77777777" w:rsidR="00E240BC" w:rsidRDefault="00E240BC">
            <w:pPr>
              <w:spacing w:before="40" w:after="0" w:line="240" w:lineRule="auto"/>
            </w:pPr>
            <w:r>
              <w:rPr>
                <w:rFonts w:ascii="Times New Roman" w:eastAsia="Times New Roman" w:hAnsi="Times New Roman" w:cs="Times New Roman"/>
                <w:color w:val="000000"/>
                <w:sz w:val="20"/>
              </w:rPr>
              <w:t>1.15.</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77C0C9" w14:textId="77777777" w:rsidR="00E240BC" w:rsidRDefault="00E240BC">
            <w:pPr>
              <w:spacing w:before="40" w:after="0" w:line="240" w:lineRule="auto"/>
            </w:pPr>
            <w:r>
              <w:rPr>
                <w:rFonts w:ascii="Times New Roman" w:eastAsia="Times New Roman" w:hAnsi="Times New Roman" w:cs="Times New Roman"/>
                <w:color w:val="000000"/>
                <w:sz w:val="20"/>
              </w:rPr>
              <w:t>kwotę wypłaconych środków pieniężnych na świadczenia pracownicze</w:t>
            </w:r>
          </w:p>
        </w:tc>
      </w:tr>
      <w:tr w:rsidR="00E240BC" w14:paraId="0F8204EF"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C0DAAB"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919EB4" w14:textId="77777777" w:rsidR="00E240BC" w:rsidRDefault="00E240BC">
            <w:pPr>
              <w:spacing w:after="0" w:line="240" w:lineRule="auto"/>
            </w:pP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Tabela  1.15</w:t>
            </w:r>
          </w:p>
        </w:tc>
      </w:tr>
      <w:tr w:rsidR="00E240BC" w14:paraId="51FCC439"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03F861" w14:textId="77777777" w:rsidR="00E240BC" w:rsidRDefault="00E240BC">
            <w:pPr>
              <w:spacing w:before="40" w:after="0" w:line="240" w:lineRule="auto"/>
            </w:pPr>
            <w:r>
              <w:rPr>
                <w:rFonts w:ascii="Times New Roman" w:eastAsia="Times New Roman" w:hAnsi="Times New Roman" w:cs="Times New Roman"/>
                <w:color w:val="000000"/>
                <w:sz w:val="20"/>
              </w:rPr>
              <w:t>1.16.</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5C5384" w14:textId="77777777" w:rsidR="00E240BC" w:rsidRDefault="00E240BC">
            <w:pPr>
              <w:spacing w:before="40" w:after="0" w:line="240" w:lineRule="auto"/>
            </w:pPr>
            <w:r>
              <w:rPr>
                <w:rFonts w:ascii="Times New Roman" w:eastAsia="Times New Roman" w:hAnsi="Times New Roman" w:cs="Times New Roman"/>
                <w:color w:val="000000"/>
                <w:sz w:val="20"/>
              </w:rPr>
              <w:t>inne informacje</w:t>
            </w:r>
          </w:p>
        </w:tc>
      </w:tr>
      <w:tr w:rsidR="00E240BC" w14:paraId="271DA333"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008D4E"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39D7EE" w14:textId="77777777" w:rsidR="00E240BC" w:rsidRDefault="00E240BC">
            <w:pPr>
              <w:spacing w:before="40" w:after="0" w:line="240" w:lineRule="auto"/>
              <w:rPr>
                <w:rFonts w:ascii="Calibri" w:eastAsia="Calibri" w:hAnsi="Calibri" w:cs="Calibri"/>
              </w:rPr>
            </w:pPr>
          </w:p>
        </w:tc>
      </w:tr>
      <w:tr w:rsidR="00E240BC" w14:paraId="522CCAA6"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70A97EC" w14:textId="77777777" w:rsidR="00E240BC" w:rsidRDefault="00E240BC">
            <w:pPr>
              <w:spacing w:before="40" w:after="0" w:line="240" w:lineRule="auto"/>
            </w:pPr>
            <w:r>
              <w:rPr>
                <w:rFonts w:ascii="Times New Roman" w:eastAsia="Times New Roman" w:hAnsi="Times New Roman" w:cs="Times New Roman"/>
                <w:b/>
                <w:color w:val="000000"/>
                <w:sz w:val="20"/>
              </w:rPr>
              <w:t>2.</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72FBA6" w14:textId="77777777" w:rsidR="00E240BC" w:rsidRDefault="00E240BC">
            <w:pPr>
              <w:spacing w:before="40" w:after="0" w:line="240" w:lineRule="auto"/>
              <w:rPr>
                <w:rFonts w:ascii="Calibri" w:eastAsia="Calibri" w:hAnsi="Calibri" w:cs="Calibri"/>
              </w:rPr>
            </w:pPr>
          </w:p>
        </w:tc>
      </w:tr>
      <w:tr w:rsidR="00E240BC" w14:paraId="2E5E2ECC"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6716C0" w14:textId="77777777" w:rsidR="00E240BC" w:rsidRDefault="00E240BC">
            <w:pPr>
              <w:spacing w:before="40" w:after="0" w:line="240" w:lineRule="auto"/>
            </w:pPr>
            <w:r>
              <w:rPr>
                <w:rFonts w:ascii="Times New Roman" w:eastAsia="Times New Roman" w:hAnsi="Times New Roman" w:cs="Times New Roman"/>
                <w:color w:val="000000"/>
                <w:sz w:val="20"/>
              </w:rPr>
              <w:t>2.1.</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E0926C" w14:textId="77777777" w:rsidR="00E240BC" w:rsidRDefault="00E240BC">
            <w:pPr>
              <w:spacing w:before="40" w:after="0" w:line="240" w:lineRule="auto"/>
            </w:pPr>
            <w:r>
              <w:rPr>
                <w:rFonts w:ascii="Times New Roman" w:eastAsia="Times New Roman" w:hAnsi="Times New Roman" w:cs="Times New Roman"/>
                <w:color w:val="000000"/>
                <w:sz w:val="20"/>
              </w:rPr>
              <w:t>wysokość odpisów aktualizujących wartość zapasów</w:t>
            </w:r>
          </w:p>
        </w:tc>
      </w:tr>
      <w:tr w:rsidR="00E240BC" w14:paraId="1DDF5E12"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E3621B9"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B89957"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16AB5E75"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28AC9C" w14:textId="77777777" w:rsidR="00E240BC" w:rsidRDefault="00E240BC">
            <w:pPr>
              <w:spacing w:before="40" w:after="0" w:line="240" w:lineRule="auto"/>
            </w:pPr>
            <w:r>
              <w:rPr>
                <w:rFonts w:ascii="Times New Roman" w:eastAsia="Times New Roman" w:hAnsi="Times New Roman" w:cs="Times New Roman"/>
                <w:color w:val="000000"/>
                <w:sz w:val="20"/>
              </w:rPr>
              <w:t>2.2.</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C72AEDE" w14:textId="77777777" w:rsidR="00E240BC" w:rsidRDefault="00E240BC">
            <w:pPr>
              <w:spacing w:before="40" w:after="0" w:line="240" w:lineRule="auto"/>
            </w:pPr>
            <w:r>
              <w:rPr>
                <w:rFonts w:ascii="Times New Roman" w:eastAsia="Times New Roman" w:hAnsi="Times New Roman" w:cs="Times New Roman"/>
                <w:color w:val="000000"/>
                <w:sz w:val="20"/>
              </w:rPr>
              <w:t>koszt wytworzenia środków trwałych w budowie, w tym odsetki oraz różnice kursowe, które powiększyły koszt wytworzenia środków trwałych w budowie w roku obrotowym</w:t>
            </w:r>
          </w:p>
        </w:tc>
      </w:tr>
      <w:tr w:rsidR="00E240BC" w14:paraId="57343502"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535FE2"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4922F7A" w14:textId="77777777" w:rsidR="00E240BC" w:rsidRDefault="00E240BC">
            <w:pPr>
              <w:spacing w:before="40" w:after="0" w:line="240" w:lineRule="auto"/>
            </w:pPr>
            <w:r>
              <w:rPr>
                <w:rFonts w:ascii="Times New Roman" w:eastAsia="Times New Roman" w:hAnsi="Times New Roman" w:cs="Times New Roman"/>
                <w:b/>
                <w:color w:val="000000"/>
                <w:sz w:val="20"/>
              </w:rPr>
              <w:t>Nie wystąpiło</w:t>
            </w:r>
          </w:p>
        </w:tc>
      </w:tr>
      <w:tr w:rsidR="00E240BC" w14:paraId="09ECAD00"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E277D4" w14:textId="77777777" w:rsidR="00E240BC" w:rsidRDefault="00E240BC">
            <w:pPr>
              <w:spacing w:before="40" w:after="0" w:line="240" w:lineRule="auto"/>
            </w:pPr>
            <w:r>
              <w:rPr>
                <w:rFonts w:ascii="Times New Roman" w:eastAsia="Times New Roman" w:hAnsi="Times New Roman" w:cs="Times New Roman"/>
                <w:color w:val="000000"/>
                <w:sz w:val="20"/>
              </w:rPr>
              <w:t>2.3.</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31BBB48" w14:textId="77777777" w:rsidR="00E240BC" w:rsidRDefault="00E240BC">
            <w:pPr>
              <w:spacing w:before="40" w:after="0" w:line="240" w:lineRule="auto"/>
            </w:pPr>
            <w:r>
              <w:rPr>
                <w:rFonts w:ascii="Times New Roman" w:eastAsia="Times New Roman" w:hAnsi="Times New Roman" w:cs="Times New Roman"/>
                <w:color w:val="000000"/>
                <w:sz w:val="20"/>
              </w:rPr>
              <w:t>kwotę i charakter poszczególnych pozycji przychodów lub kosztów o nadzwyczajnej wartości lub które wystąpiły incydentalnie</w:t>
            </w:r>
          </w:p>
        </w:tc>
      </w:tr>
      <w:tr w:rsidR="00E240BC" w14:paraId="4BCDDCB9"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B58595"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D281E3" w14:textId="77777777" w:rsidR="00E240BC" w:rsidRDefault="00E240BC">
            <w:pPr>
              <w:spacing w:after="0" w:line="240" w:lineRule="auto"/>
            </w:pPr>
            <w:r>
              <w:rPr>
                <w:rFonts w:ascii="Times New Roman" w:eastAsia="Times New Roman" w:hAnsi="Times New Roman" w:cs="Times New Roman"/>
                <w:b/>
                <w:color w:val="000000"/>
                <w:sz w:val="20"/>
              </w:rPr>
              <w:t>Nie wystąpiło</w:t>
            </w:r>
          </w:p>
        </w:tc>
      </w:tr>
      <w:tr w:rsidR="00E240BC" w14:paraId="53C48E8E"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997754" w14:textId="77777777" w:rsidR="00E240BC" w:rsidRDefault="00E240BC">
            <w:pPr>
              <w:spacing w:before="40" w:after="0" w:line="240" w:lineRule="auto"/>
            </w:pPr>
            <w:r>
              <w:rPr>
                <w:rFonts w:ascii="Times New Roman" w:eastAsia="Times New Roman" w:hAnsi="Times New Roman" w:cs="Times New Roman"/>
                <w:color w:val="000000"/>
                <w:sz w:val="20"/>
              </w:rPr>
              <w:t>2.4.</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183AE5B" w14:textId="77777777" w:rsidR="00E240BC" w:rsidRDefault="00E240BC">
            <w:pPr>
              <w:spacing w:before="40" w:after="0" w:line="240" w:lineRule="auto"/>
              <w:jc w:val="both"/>
            </w:pPr>
            <w:r>
              <w:rPr>
                <w:rFonts w:ascii="Times New Roman" w:eastAsia="Times New Roman" w:hAnsi="Times New Roman" w:cs="Times New Roman"/>
                <w:color w:val="000000"/>
                <w:sz w:val="20"/>
              </w:rPr>
              <w:t>informację o kwocie należności z tytułu podatków realizowanych przez organy podatkowe podległe ministrowi właściwemu do spraw finansów publicznych wykazywanych w sprawozdaniu z wykonania planu dochodów budżetowych</w:t>
            </w:r>
          </w:p>
        </w:tc>
      </w:tr>
      <w:tr w:rsidR="00E240BC" w14:paraId="20C677C1"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9DD1F3"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8C347D" w14:textId="77777777" w:rsidR="00E240BC" w:rsidRDefault="00E240BC">
            <w:pPr>
              <w:spacing w:after="0" w:line="240" w:lineRule="auto"/>
            </w:pPr>
            <w:r>
              <w:rPr>
                <w:rFonts w:ascii="Times New Roman" w:eastAsia="Times New Roman" w:hAnsi="Times New Roman" w:cs="Times New Roman"/>
                <w:b/>
                <w:color w:val="000000"/>
                <w:sz w:val="20"/>
              </w:rPr>
              <w:t>Nie  wystąpiły</w:t>
            </w:r>
          </w:p>
        </w:tc>
      </w:tr>
      <w:tr w:rsidR="00E240BC" w14:paraId="369155DF"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CE081" w14:textId="77777777" w:rsidR="00E240BC" w:rsidRDefault="00E240BC">
            <w:pPr>
              <w:spacing w:before="40" w:after="0" w:line="240" w:lineRule="auto"/>
            </w:pPr>
            <w:r>
              <w:rPr>
                <w:rFonts w:ascii="Times New Roman" w:eastAsia="Times New Roman" w:hAnsi="Times New Roman" w:cs="Times New Roman"/>
                <w:color w:val="000000"/>
                <w:sz w:val="20"/>
              </w:rPr>
              <w:t>2.5.</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6DBA50" w14:textId="77777777" w:rsidR="00E240BC" w:rsidRDefault="00E240BC">
            <w:pPr>
              <w:spacing w:before="40" w:after="0" w:line="240" w:lineRule="auto"/>
            </w:pPr>
            <w:r>
              <w:rPr>
                <w:rFonts w:ascii="Times New Roman" w:eastAsia="Times New Roman" w:hAnsi="Times New Roman" w:cs="Times New Roman"/>
                <w:color w:val="000000"/>
                <w:sz w:val="20"/>
              </w:rPr>
              <w:t>inne informacje</w:t>
            </w:r>
          </w:p>
        </w:tc>
      </w:tr>
      <w:tr w:rsidR="00E240BC" w14:paraId="05A62C9D"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981871"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5EE6504" w14:textId="77777777" w:rsidR="00E240BC" w:rsidRDefault="00E240BC">
            <w:pPr>
              <w:spacing w:after="0" w:line="240" w:lineRule="auto"/>
            </w:pPr>
            <w:r>
              <w:rPr>
                <w:rFonts w:ascii="Times New Roman" w:eastAsia="Times New Roman" w:hAnsi="Times New Roman" w:cs="Times New Roman"/>
                <w:b/>
                <w:color w:val="000000"/>
                <w:sz w:val="20"/>
              </w:rPr>
              <w:t>Nie wystąpiły</w:t>
            </w:r>
          </w:p>
        </w:tc>
      </w:tr>
      <w:tr w:rsidR="00E240BC" w14:paraId="02C398D9"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0A4007" w14:textId="77777777" w:rsidR="00E240BC" w:rsidRDefault="00E240BC">
            <w:pPr>
              <w:spacing w:before="40" w:after="0" w:line="240" w:lineRule="auto"/>
            </w:pPr>
            <w:r>
              <w:rPr>
                <w:rFonts w:ascii="Times New Roman" w:eastAsia="Times New Roman" w:hAnsi="Times New Roman" w:cs="Times New Roman"/>
                <w:b/>
                <w:color w:val="000000"/>
                <w:sz w:val="20"/>
              </w:rPr>
              <w:t>3.</w:t>
            </w: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4720D6" w14:textId="77777777" w:rsidR="00E240BC" w:rsidRDefault="00E240BC">
            <w:pPr>
              <w:spacing w:before="40" w:after="0" w:line="240" w:lineRule="auto"/>
            </w:pPr>
            <w:r>
              <w:rPr>
                <w:rFonts w:ascii="Times New Roman" w:eastAsia="Times New Roman" w:hAnsi="Times New Roman" w:cs="Times New Roman"/>
                <w:color w:val="000000"/>
                <w:sz w:val="20"/>
              </w:rPr>
              <w:t>Inne informacje niż wymienione powyżej, jeżeli mogłyby w istotny sposób wpłynąć na ocenę sytuacji majątkowej i finansowej oraz wynik finansowy jednostki</w:t>
            </w:r>
          </w:p>
        </w:tc>
      </w:tr>
      <w:tr w:rsidR="00E240BC" w14:paraId="789DE866" w14:textId="77777777" w:rsidTr="00E240BC">
        <w:trPr>
          <w:trHeight w:val="1"/>
        </w:trPr>
        <w:tc>
          <w:tcPr>
            <w:tcW w:w="84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CB6DE9" w14:textId="77777777" w:rsidR="00E240BC" w:rsidRDefault="00E240BC">
            <w:pPr>
              <w:spacing w:before="40" w:after="0" w:line="240" w:lineRule="auto"/>
              <w:rPr>
                <w:rFonts w:ascii="Calibri" w:eastAsia="Calibri" w:hAnsi="Calibri" w:cs="Calibri"/>
              </w:rPr>
            </w:pPr>
          </w:p>
        </w:tc>
        <w:tc>
          <w:tcPr>
            <w:tcW w:w="79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445C83" w14:textId="77777777" w:rsidR="00E240BC" w:rsidRDefault="00E240BC">
            <w:pPr>
              <w:spacing w:before="40" w:after="0" w:line="240" w:lineRule="auto"/>
              <w:rPr>
                <w:rFonts w:ascii="Calibri" w:eastAsia="Calibri" w:hAnsi="Calibri" w:cs="Calibri"/>
              </w:rPr>
            </w:pPr>
          </w:p>
        </w:tc>
      </w:tr>
      <w:tr w:rsidR="00E240BC" w14:paraId="5A8CDB30" w14:textId="77777777" w:rsidTr="00E240BC">
        <w:trPr>
          <w:trHeight w:val="1"/>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E996F3" w14:textId="77777777" w:rsidR="00E240BC" w:rsidRDefault="00E240BC">
            <w:pPr>
              <w:spacing w:before="60" w:after="0" w:line="240" w:lineRule="auto"/>
              <w:rPr>
                <w:rFonts w:ascii="Calibri" w:eastAsia="Calibri" w:hAnsi="Calibri" w:cs="Calibri"/>
              </w:rPr>
            </w:pPr>
          </w:p>
        </w:tc>
        <w:tc>
          <w:tcPr>
            <w:tcW w:w="79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50D8E6" w14:textId="77777777" w:rsidR="00E240BC" w:rsidRDefault="00E240BC">
            <w:pPr>
              <w:spacing w:before="60" w:after="0" w:line="240" w:lineRule="auto"/>
              <w:rPr>
                <w:rFonts w:ascii="Calibri" w:eastAsia="Calibri" w:hAnsi="Calibri" w:cs="Calibri"/>
              </w:rPr>
            </w:pPr>
          </w:p>
        </w:tc>
      </w:tr>
      <w:tr w:rsidR="00E240BC" w14:paraId="03A88C22" w14:textId="77777777" w:rsidTr="00E240BC">
        <w:trPr>
          <w:trHeight w:val="1"/>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C1B3D3" w14:textId="77777777" w:rsidR="00E240BC" w:rsidRDefault="00E240BC">
            <w:pPr>
              <w:spacing w:before="60" w:after="0" w:line="240" w:lineRule="auto"/>
              <w:rPr>
                <w:rFonts w:ascii="Calibri" w:eastAsia="Calibri" w:hAnsi="Calibri" w:cs="Calibri"/>
              </w:rPr>
            </w:pPr>
          </w:p>
        </w:tc>
        <w:tc>
          <w:tcPr>
            <w:tcW w:w="79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1C9B5D" w14:textId="77777777" w:rsidR="00E240BC" w:rsidRDefault="00E240BC">
            <w:pPr>
              <w:spacing w:before="60" w:after="0" w:line="240" w:lineRule="auto"/>
              <w:rPr>
                <w:rFonts w:ascii="Calibri" w:eastAsia="Calibri" w:hAnsi="Calibri" w:cs="Calibri"/>
              </w:rPr>
            </w:pPr>
          </w:p>
        </w:tc>
      </w:tr>
      <w:tr w:rsidR="00E240BC" w14:paraId="2ED1F4E1" w14:textId="77777777" w:rsidTr="00E240BC">
        <w:trPr>
          <w:trHeight w:val="1"/>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14B47D" w14:textId="77777777" w:rsidR="00E240BC" w:rsidRDefault="00E240BC">
            <w:pPr>
              <w:spacing w:before="60" w:after="0" w:line="240" w:lineRule="auto"/>
              <w:rPr>
                <w:rFonts w:ascii="Calibri" w:eastAsia="Calibri" w:hAnsi="Calibri" w:cs="Calibri"/>
              </w:rPr>
            </w:pPr>
          </w:p>
        </w:tc>
        <w:tc>
          <w:tcPr>
            <w:tcW w:w="79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5D0BD5" w14:textId="77777777" w:rsidR="00E240BC" w:rsidRDefault="00E240BC">
            <w:pPr>
              <w:spacing w:before="60" w:after="0" w:line="240" w:lineRule="auto"/>
              <w:rPr>
                <w:rFonts w:ascii="Calibri" w:eastAsia="Calibri" w:hAnsi="Calibri" w:cs="Calibri"/>
              </w:rPr>
            </w:pPr>
          </w:p>
        </w:tc>
      </w:tr>
      <w:tr w:rsidR="00E240BC" w14:paraId="732BC8B4" w14:textId="77777777" w:rsidTr="00E240BC">
        <w:trPr>
          <w:trHeight w:val="1"/>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AC3607" w14:textId="77777777" w:rsidR="00E240BC" w:rsidRDefault="00E240BC">
            <w:pPr>
              <w:spacing w:before="60" w:after="0" w:line="240" w:lineRule="auto"/>
              <w:rPr>
                <w:rFonts w:ascii="Calibri" w:eastAsia="Calibri" w:hAnsi="Calibri" w:cs="Calibri"/>
              </w:rPr>
            </w:pPr>
          </w:p>
        </w:tc>
        <w:tc>
          <w:tcPr>
            <w:tcW w:w="79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A17FAA" w14:textId="77777777" w:rsidR="00E240BC" w:rsidRDefault="00E240BC">
            <w:pPr>
              <w:spacing w:before="60" w:after="0" w:line="240" w:lineRule="auto"/>
              <w:rPr>
                <w:rFonts w:ascii="Calibri" w:eastAsia="Calibri" w:hAnsi="Calibri" w:cs="Calibri"/>
              </w:rPr>
            </w:pPr>
          </w:p>
        </w:tc>
      </w:tr>
      <w:tr w:rsidR="00E240BC" w14:paraId="0E4095DA" w14:textId="77777777" w:rsidTr="00E240BC">
        <w:trPr>
          <w:trHeight w:val="1"/>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BFA4BD" w14:textId="5A2A54FD" w:rsidR="00E240BC" w:rsidRDefault="00E240BC">
            <w:pPr>
              <w:spacing w:after="0" w:line="240" w:lineRule="auto"/>
            </w:pPr>
            <w:r>
              <w:rPr>
                <w:rFonts w:ascii="Times New Roman" w:eastAsia="Times New Roman" w:hAnsi="Times New Roman" w:cs="Times New Roman"/>
                <w:color w:val="000000"/>
                <w:sz w:val="20"/>
              </w:rPr>
              <w:t xml:space="preserve">                        </w:t>
            </w:r>
          </w:p>
        </w:tc>
        <w:tc>
          <w:tcPr>
            <w:tcW w:w="79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1FD088" w14:textId="0CC890DE" w:rsidR="00E240BC" w:rsidRDefault="00E240BC">
            <w:pPr>
              <w:spacing w:after="0" w:line="240" w:lineRule="auto"/>
              <w:jc w:val="center"/>
            </w:pPr>
            <w:bookmarkStart w:id="0" w:name="_Hlk128395061"/>
            <w:r>
              <w:rPr>
                <w:rFonts w:ascii="Times New Roman" w:eastAsia="Times New Roman" w:hAnsi="Times New Roman" w:cs="Times New Roman"/>
                <w:color w:val="000000"/>
                <w:sz w:val="20"/>
              </w:rPr>
              <w:t xml:space="preserve">                                                                       </w:t>
            </w:r>
            <w:bookmarkEnd w:id="0"/>
          </w:p>
        </w:tc>
      </w:tr>
      <w:tr w:rsidR="00E240BC" w14:paraId="26F97E91" w14:textId="77777777" w:rsidTr="00E240BC">
        <w:trPr>
          <w:trHeight w:val="1"/>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A47359" w14:textId="77777777" w:rsidR="00E240BC" w:rsidRDefault="00E240BC">
            <w:pPr>
              <w:spacing w:after="0" w:line="240" w:lineRule="auto"/>
              <w:rPr>
                <w:rFonts w:ascii="Times New Roman" w:eastAsia="Times New Roman" w:hAnsi="Times New Roman" w:cs="Times New Roman"/>
                <w:color w:val="000000"/>
                <w:sz w:val="20"/>
              </w:rPr>
            </w:pPr>
          </w:p>
        </w:tc>
        <w:tc>
          <w:tcPr>
            <w:tcW w:w="79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E9E124" w14:textId="77777777" w:rsidR="00E240BC" w:rsidRDefault="00E240BC">
            <w:pPr>
              <w:spacing w:after="0" w:line="240" w:lineRule="auto"/>
              <w:jc w:val="center"/>
              <w:rPr>
                <w:rFonts w:ascii="Times New Roman" w:eastAsia="Times New Roman" w:hAnsi="Times New Roman" w:cs="Times New Roman"/>
                <w:color w:val="000000"/>
                <w:sz w:val="20"/>
              </w:rPr>
            </w:pPr>
          </w:p>
        </w:tc>
      </w:tr>
    </w:tbl>
    <w:p w14:paraId="5EC17362" w14:textId="5D02E08A" w:rsidR="00EC59F0" w:rsidRDefault="00D71761">
      <w:pPr>
        <w:spacing w:before="120" w:after="120" w:line="240" w:lineRule="auto"/>
        <w:ind w:firstLine="2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główny księgowy                                        2023-02-28                                    kierownik     </w:t>
      </w:r>
    </w:p>
    <w:p w14:paraId="41A69A95" w14:textId="3D72FC3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7F42AA2F" w14:textId="77777777" w:rsidR="00853921" w:rsidRDefault="00853921">
      <w:pPr>
        <w:spacing w:before="120" w:after="120" w:line="240" w:lineRule="auto"/>
        <w:ind w:firstLine="227"/>
        <w:jc w:val="both"/>
        <w:rPr>
          <w:rFonts w:ascii="Times New Roman" w:eastAsia="Times New Roman" w:hAnsi="Times New Roman" w:cs="Times New Roman"/>
          <w:color w:val="000000"/>
          <w:sz w:val="24"/>
        </w:rPr>
      </w:pPr>
    </w:p>
    <w:p w14:paraId="2F8526B7"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222B0A2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tbl>
      <w:tblPr>
        <w:tblW w:w="9214" w:type="dxa"/>
        <w:tblInd w:w="5" w:type="dxa"/>
        <w:tblLayout w:type="fixed"/>
        <w:tblCellMar>
          <w:left w:w="10" w:type="dxa"/>
          <w:right w:w="10" w:type="dxa"/>
        </w:tblCellMar>
        <w:tblLook w:val="04A0" w:firstRow="1" w:lastRow="0" w:firstColumn="1" w:lastColumn="0" w:noHBand="0" w:noVBand="1"/>
      </w:tblPr>
      <w:tblGrid>
        <w:gridCol w:w="257"/>
        <w:gridCol w:w="877"/>
        <w:gridCol w:w="851"/>
        <w:gridCol w:w="567"/>
        <w:gridCol w:w="425"/>
        <w:gridCol w:w="284"/>
        <w:gridCol w:w="708"/>
        <w:gridCol w:w="704"/>
        <w:gridCol w:w="222"/>
        <w:gridCol w:w="447"/>
        <w:gridCol w:w="525"/>
        <w:gridCol w:w="622"/>
        <w:gridCol w:w="855"/>
        <w:gridCol w:w="807"/>
        <w:gridCol w:w="221"/>
        <w:gridCol w:w="842"/>
      </w:tblGrid>
      <w:tr w:rsidR="00EC59F0" w14:paraId="256DCA21" w14:textId="77777777" w:rsidTr="00955AA0">
        <w:trPr>
          <w:trHeight w:val="1"/>
        </w:trPr>
        <w:tc>
          <w:tcPr>
            <w:tcW w:w="9214" w:type="dxa"/>
            <w:gridSpan w:val="1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830710C" w14:textId="77777777" w:rsidR="00EC59F0" w:rsidRDefault="00CE21EF">
            <w:pPr>
              <w:spacing w:after="0" w:line="240" w:lineRule="auto"/>
            </w:pPr>
            <w:r>
              <w:rPr>
                <w:rFonts w:ascii="Times New Roman" w:eastAsia="Times New Roman" w:hAnsi="Times New Roman" w:cs="Times New Roman"/>
                <w:b/>
                <w:color w:val="000000"/>
                <w:sz w:val="24"/>
              </w:rPr>
              <w:lastRenderedPageBreak/>
              <w:t>Tabela 1.1 Zmiany stanu wartości początkowej rzeczowych aktywów trwałych i wartości niematerialnych i prawnych</w:t>
            </w:r>
          </w:p>
        </w:tc>
      </w:tr>
      <w:tr w:rsidR="00EC59F0" w14:paraId="7F609DC1" w14:textId="77777777" w:rsidTr="00955AA0">
        <w:trPr>
          <w:trHeight w:val="1"/>
        </w:trPr>
        <w:tc>
          <w:tcPr>
            <w:tcW w:w="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FF0159F" w14:textId="77777777" w:rsidR="00EC59F0" w:rsidRDefault="00EC59F0">
            <w:pPr>
              <w:spacing w:after="0" w:line="240" w:lineRule="auto"/>
              <w:rPr>
                <w:rFonts w:ascii="Calibri" w:eastAsia="Calibri" w:hAnsi="Calibri" w:cs="Calibri"/>
              </w:rPr>
            </w:pP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87A7976" w14:textId="77777777" w:rsidR="00EC59F0" w:rsidRDefault="00EC59F0">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D9271B8" w14:textId="77777777" w:rsidR="00EC59F0" w:rsidRDefault="00EC59F0">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06216F1F" w14:textId="77777777" w:rsidR="00EC59F0" w:rsidRDefault="00EC59F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4BB0B27B" w14:textId="77777777" w:rsidR="00EC59F0" w:rsidRDefault="00EC59F0">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54BBF7B1" w14:textId="77777777" w:rsidR="00EC59F0" w:rsidRDefault="00EC59F0">
            <w:pPr>
              <w:spacing w:after="0" w:line="240" w:lineRule="auto"/>
              <w:rPr>
                <w:rFonts w:ascii="Calibri" w:eastAsia="Calibri" w:hAnsi="Calibri" w:cs="Calibri"/>
              </w:rPr>
            </w:pPr>
          </w:p>
        </w:tc>
        <w:tc>
          <w:tcPr>
            <w:tcW w:w="708"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4A1A276E" w14:textId="77777777" w:rsidR="00EC59F0" w:rsidRDefault="00EC59F0">
            <w:pPr>
              <w:spacing w:after="0" w:line="240" w:lineRule="auto"/>
              <w:rPr>
                <w:rFonts w:ascii="Calibri" w:eastAsia="Calibri" w:hAnsi="Calibri" w:cs="Calibri"/>
              </w:rPr>
            </w:pPr>
          </w:p>
        </w:tc>
        <w:tc>
          <w:tcPr>
            <w:tcW w:w="704"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867708A" w14:textId="77777777" w:rsidR="00EC59F0" w:rsidRDefault="00EC59F0">
            <w:pPr>
              <w:spacing w:after="0" w:line="240" w:lineRule="auto"/>
              <w:rPr>
                <w:rFonts w:ascii="Calibri" w:eastAsia="Calibri" w:hAnsi="Calibri" w:cs="Calibri"/>
              </w:rPr>
            </w:pPr>
          </w:p>
        </w:tc>
        <w:tc>
          <w:tcPr>
            <w:tcW w:w="222"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3554635" w14:textId="77777777" w:rsidR="00EC59F0" w:rsidRDefault="00EC59F0">
            <w:pPr>
              <w:spacing w:after="0" w:line="240" w:lineRule="auto"/>
              <w:rPr>
                <w:rFonts w:ascii="Calibri" w:eastAsia="Calibri" w:hAnsi="Calibri" w:cs="Calibri"/>
              </w:rPr>
            </w:pPr>
          </w:p>
        </w:tc>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973448E" w14:textId="77777777" w:rsidR="00EC59F0" w:rsidRDefault="00EC59F0">
            <w:pPr>
              <w:spacing w:after="0" w:line="240" w:lineRule="auto"/>
              <w:rPr>
                <w:rFonts w:ascii="Calibri" w:eastAsia="Calibri" w:hAnsi="Calibri" w:cs="Calibri"/>
              </w:rPr>
            </w:pPr>
          </w:p>
        </w:tc>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619EB9B" w14:textId="77777777" w:rsidR="00EC59F0" w:rsidRDefault="00EC59F0">
            <w:pPr>
              <w:spacing w:after="0" w:line="240" w:lineRule="auto"/>
              <w:rPr>
                <w:rFonts w:ascii="Calibri" w:eastAsia="Calibri" w:hAnsi="Calibri" w:cs="Calibri"/>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B7061FE" w14:textId="77777777" w:rsidR="00EC59F0" w:rsidRDefault="00EC59F0">
            <w:pPr>
              <w:spacing w:after="0" w:line="240" w:lineRule="auto"/>
              <w:rPr>
                <w:rFonts w:ascii="Calibri" w:eastAsia="Calibri" w:hAnsi="Calibri" w:cs="Calibri"/>
              </w:rPr>
            </w:pP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16C0818" w14:textId="77777777" w:rsidR="00EC59F0" w:rsidRDefault="00EC59F0">
            <w:pPr>
              <w:spacing w:after="0" w:line="240" w:lineRule="auto"/>
              <w:rPr>
                <w:rFonts w:ascii="Calibri" w:eastAsia="Calibri" w:hAnsi="Calibri" w:cs="Calibri"/>
              </w:rPr>
            </w:pP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87F4ABF" w14:textId="77777777" w:rsidR="00EC59F0" w:rsidRDefault="00EC59F0">
            <w:pPr>
              <w:spacing w:after="0" w:line="240" w:lineRule="auto"/>
              <w:rPr>
                <w:rFonts w:ascii="Calibri" w:eastAsia="Calibri" w:hAnsi="Calibri" w:cs="Calibri"/>
              </w:rPr>
            </w:pP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6636CE8" w14:textId="77777777" w:rsidR="00EC59F0" w:rsidRDefault="00EC59F0">
            <w:pPr>
              <w:spacing w:after="0" w:line="240" w:lineRule="auto"/>
              <w:rPr>
                <w:rFonts w:ascii="Calibri" w:eastAsia="Calibri" w:hAnsi="Calibri" w:cs="Calibri"/>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55F338" w14:textId="77777777" w:rsidR="00EC59F0" w:rsidRDefault="00EC59F0">
            <w:pPr>
              <w:spacing w:after="0" w:line="240" w:lineRule="auto"/>
              <w:rPr>
                <w:rFonts w:ascii="Calibri" w:eastAsia="Calibri" w:hAnsi="Calibri" w:cs="Calibri"/>
              </w:rPr>
            </w:pPr>
          </w:p>
        </w:tc>
      </w:tr>
      <w:tr w:rsidR="00EC59F0" w14:paraId="5F9FF99D" w14:textId="77777777" w:rsidTr="00955AA0">
        <w:trPr>
          <w:trHeight w:val="510"/>
        </w:trPr>
        <w:tc>
          <w:tcPr>
            <w:tcW w:w="25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8910354" w14:textId="77777777" w:rsidR="00EC59F0" w:rsidRDefault="00CE21EF">
            <w:pPr>
              <w:spacing w:after="0" w:line="240" w:lineRule="auto"/>
              <w:jc w:val="center"/>
            </w:pPr>
            <w:r>
              <w:rPr>
                <w:rFonts w:ascii="Times New Roman" w:eastAsia="Times New Roman" w:hAnsi="Times New Roman" w:cs="Times New Roman"/>
                <w:b/>
                <w:color w:val="000000"/>
                <w:sz w:val="14"/>
              </w:rPr>
              <w:t>Lp.</w:t>
            </w:r>
          </w:p>
        </w:tc>
        <w:tc>
          <w:tcPr>
            <w:tcW w:w="87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397E11" w14:textId="77777777" w:rsidR="00EC59F0" w:rsidRDefault="00CE21EF">
            <w:pPr>
              <w:spacing w:after="0" w:line="240" w:lineRule="auto"/>
              <w:jc w:val="center"/>
            </w:pPr>
            <w:r>
              <w:rPr>
                <w:rFonts w:ascii="Times New Roman" w:eastAsia="Times New Roman" w:hAnsi="Times New Roman" w:cs="Times New Roman"/>
                <w:b/>
                <w:color w:val="000000"/>
                <w:sz w:val="18"/>
              </w:rPr>
              <w:t>Specyfikacja</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A60FC4" w14:textId="77777777" w:rsidR="00EC59F0" w:rsidRDefault="00CE21EF">
            <w:pPr>
              <w:spacing w:after="0" w:line="240" w:lineRule="auto"/>
              <w:jc w:val="center"/>
            </w:pPr>
            <w:r>
              <w:rPr>
                <w:rFonts w:ascii="Times New Roman" w:eastAsia="Times New Roman" w:hAnsi="Times New Roman" w:cs="Times New Roman"/>
                <w:b/>
                <w:color w:val="000000"/>
                <w:sz w:val="14"/>
              </w:rPr>
              <w:t>Stan na początek roku</w:t>
            </w:r>
          </w:p>
        </w:tc>
        <w:tc>
          <w:tcPr>
            <w:tcW w:w="2910" w:type="dxa"/>
            <w:gridSpan w:val="6"/>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B7B7E1" w14:textId="77777777" w:rsidR="00EC59F0" w:rsidRDefault="00CE21EF">
            <w:pPr>
              <w:spacing w:after="0" w:line="240" w:lineRule="auto"/>
              <w:jc w:val="center"/>
            </w:pPr>
            <w:r>
              <w:rPr>
                <w:rFonts w:ascii="Times New Roman" w:eastAsia="Times New Roman" w:hAnsi="Times New Roman" w:cs="Times New Roman"/>
                <w:b/>
                <w:color w:val="000000"/>
                <w:sz w:val="14"/>
              </w:rPr>
              <w:t>Zwiększenia</w:t>
            </w:r>
          </w:p>
        </w:tc>
        <w:tc>
          <w:tcPr>
            <w:tcW w:w="3477" w:type="dxa"/>
            <w:gridSpan w:val="6"/>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161F4F" w14:textId="77777777" w:rsidR="00EC59F0" w:rsidRDefault="00CE21EF">
            <w:pPr>
              <w:spacing w:after="0" w:line="240" w:lineRule="auto"/>
              <w:jc w:val="center"/>
            </w:pPr>
            <w:r>
              <w:rPr>
                <w:rFonts w:ascii="Times New Roman" w:eastAsia="Times New Roman" w:hAnsi="Times New Roman" w:cs="Times New Roman"/>
                <w:b/>
                <w:color w:val="000000"/>
                <w:sz w:val="14"/>
              </w:rPr>
              <w:t>Zmniejszenia</w:t>
            </w:r>
          </w:p>
        </w:tc>
        <w:tc>
          <w:tcPr>
            <w:tcW w:w="842"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BBFB2E" w14:textId="77777777" w:rsidR="00EC59F0" w:rsidRDefault="00CE21EF">
            <w:pPr>
              <w:spacing w:after="0" w:line="240" w:lineRule="auto"/>
              <w:jc w:val="center"/>
            </w:pPr>
            <w:r>
              <w:rPr>
                <w:rFonts w:ascii="Times New Roman" w:eastAsia="Times New Roman" w:hAnsi="Times New Roman" w:cs="Times New Roman"/>
                <w:b/>
                <w:color w:val="000000"/>
                <w:sz w:val="14"/>
              </w:rPr>
              <w:t>Stan na koniec roku</w:t>
            </w:r>
          </w:p>
        </w:tc>
      </w:tr>
      <w:tr w:rsidR="00EC59F0" w14:paraId="657850DD" w14:textId="77777777" w:rsidTr="00955AA0">
        <w:tc>
          <w:tcPr>
            <w:tcW w:w="257"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737D713" w14:textId="77777777" w:rsidR="00EC59F0" w:rsidRDefault="00EC59F0">
            <w:pPr>
              <w:spacing w:after="200" w:line="276" w:lineRule="auto"/>
              <w:rPr>
                <w:rFonts w:ascii="Calibri" w:eastAsia="Calibri" w:hAnsi="Calibri" w:cs="Calibri"/>
              </w:rPr>
            </w:pPr>
          </w:p>
        </w:tc>
        <w:tc>
          <w:tcPr>
            <w:tcW w:w="877"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442C1FA" w14:textId="77777777" w:rsidR="00EC59F0" w:rsidRDefault="00EC59F0">
            <w:pPr>
              <w:spacing w:after="200" w:line="276" w:lineRule="auto"/>
              <w:rPr>
                <w:rFonts w:ascii="Calibri" w:eastAsia="Calibri" w:hAnsi="Calibri" w:cs="Calibri"/>
              </w:rPr>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187800" w14:textId="77777777" w:rsidR="00EC59F0" w:rsidRDefault="00EC59F0">
            <w:pPr>
              <w:spacing w:after="200" w:line="276" w:lineRule="auto"/>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C06C38" w14:textId="77777777" w:rsidR="00EC59F0" w:rsidRDefault="00CE21EF">
            <w:pPr>
              <w:spacing w:after="0" w:line="240" w:lineRule="auto"/>
              <w:jc w:val="center"/>
            </w:pPr>
            <w:r>
              <w:rPr>
                <w:rFonts w:ascii="Times New Roman" w:eastAsia="Times New Roman" w:hAnsi="Times New Roman" w:cs="Times New Roman"/>
                <w:b/>
                <w:color w:val="000000"/>
                <w:sz w:val="14"/>
              </w:rPr>
              <w:t>nabycie/ zakup</w:t>
            </w: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04807B" w14:textId="77777777" w:rsidR="00EC59F0" w:rsidRDefault="00CE21EF">
            <w:pPr>
              <w:spacing w:after="0" w:line="240" w:lineRule="auto"/>
              <w:jc w:val="center"/>
            </w:pPr>
            <w:r>
              <w:rPr>
                <w:rFonts w:ascii="Times New Roman" w:eastAsia="Times New Roman" w:hAnsi="Times New Roman" w:cs="Times New Roman"/>
                <w:b/>
                <w:color w:val="000000"/>
                <w:sz w:val="14"/>
              </w:rPr>
              <w:t>nieodpłatnie otrzymane</w:t>
            </w: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C1A3E3" w14:textId="77777777" w:rsidR="00EC59F0" w:rsidRDefault="00CE21EF">
            <w:pPr>
              <w:spacing w:after="0" w:line="240" w:lineRule="auto"/>
              <w:jc w:val="center"/>
            </w:pPr>
            <w:r>
              <w:rPr>
                <w:rFonts w:ascii="Times New Roman" w:eastAsia="Times New Roman" w:hAnsi="Times New Roman" w:cs="Times New Roman"/>
                <w:b/>
                <w:color w:val="000000"/>
                <w:sz w:val="14"/>
              </w:rPr>
              <w:t xml:space="preserve">z inwes- </w:t>
            </w:r>
            <w:r>
              <w:rPr>
                <w:rFonts w:ascii="Times New Roman" w:eastAsia="Times New Roman" w:hAnsi="Times New Roman" w:cs="Times New Roman"/>
                <w:b/>
                <w:color w:val="000000"/>
                <w:sz w:val="14"/>
              </w:rPr>
              <w:br/>
              <w:t>tycji</w:t>
            </w: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B8ED98" w14:textId="77777777" w:rsidR="00EC59F0" w:rsidRDefault="00CE21EF">
            <w:pPr>
              <w:spacing w:after="0" w:line="240" w:lineRule="auto"/>
              <w:jc w:val="center"/>
            </w:pPr>
            <w:r>
              <w:rPr>
                <w:rFonts w:ascii="Times New Roman" w:eastAsia="Times New Roman" w:hAnsi="Times New Roman" w:cs="Times New Roman"/>
                <w:b/>
                <w:color w:val="000000"/>
                <w:sz w:val="14"/>
              </w:rPr>
              <w:t>ujawnione w trakcie inwentaryzacji</w:t>
            </w: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7FA78C"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4BA311"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BB8ABB" w14:textId="77777777" w:rsidR="00EC59F0" w:rsidRDefault="00CE21EF">
            <w:pPr>
              <w:spacing w:after="0" w:line="240" w:lineRule="auto"/>
              <w:jc w:val="center"/>
            </w:pPr>
            <w:r>
              <w:rPr>
                <w:rFonts w:ascii="Times New Roman" w:eastAsia="Times New Roman" w:hAnsi="Times New Roman" w:cs="Times New Roman"/>
                <w:b/>
                <w:color w:val="000000"/>
                <w:sz w:val="14"/>
              </w:rPr>
              <w:t>sprzedaż</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C613AD" w14:textId="77777777" w:rsidR="00EC59F0" w:rsidRDefault="00CE21EF">
            <w:pPr>
              <w:spacing w:after="0" w:line="240" w:lineRule="auto"/>
              <w:jc w:val="center"/>
            </w:pPr>
            <w:r>
              <w:rPr>
                <w:rFonts w:ascii="Times New Roman" w:eastAsia="Times New Roman" w:hAnsi="Times New Roman" w:cs="Times New Roman"/>
                <w:b/>
                <w:color w:val="000000"/>
                <w:sz w:val="14"/>
              </w:rPr>
              <w:t>likwidacja</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EDDBB2" w14:textId="77777777" w:rsidR="00EC59F0" w:rsidRDefault="00CE21EF">
            <w:pPr>
              <w:spacing w:after="0" w:line="240" w:lineRule="auto"/>
              <w:jc w:val="center"/>
            </w:pPr>
            <w:r>
              <w:rPr>
                <w:rFonts w:ascii="Times New Roman" w:eastAsia="Times New Roman" w:hAnsi="Times New Roman" w:cs="Times New Roman"/>
                <w:b/>
                <w:color w:val="000000"/>
                <w:sz w:val="14"/>
              </w:rPr>
              <w:t>nieodpłatnie przekazane</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11FB47" w14:textId="77777777" w:rsidR="00EC59F0" w:rsidRDefault="00CE21EF">
            <w:pPr>
              <w:spacing w:after="0" w:line="240" w:lineRule="auto"/>
              <w:jc w:val="center"/>
            </w:pPr>
            <w:r>
              <w:rPr>
                <w:rFonts w:ascii="Times New Roman" w:eastAsia="Times New Roman" w:hAnsi="Times New Roman" w:cs="Times New Roman"/>
                <w:b/>
                <w:color w:val="000000"/>
                <w:sz w:val="14"/>
              </w:rPr>
              <w:t>niedobory wykazane w inwentaryzacji</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1B4CD"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E1E66D"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842"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D51C827" w14:textId="77777777" w:rsidR="00EC59F0" w:rsidRDefault="00EC59F0">
            <w:pPr>
              <w:spacing w:after="200" w:line="276" w:lineRule="auto"/>
            </w:pPr>
          </w:p>
        </w:tc>
      </w:tr>
      <w:tr w:rsidR="00EC59F0" w14:paraId="72C3F202"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C3202D" w14:textId="77777777" w:rsidR="00EC59F0" w:rsidRDefault="00CE21EF">
            <w:pPr>
              <w:spacing w:after="0" w:line="240" w:lineRule="auto"/>
              <w:jc w:val="center"/>
            </w:pPr>
            <w:r>
              <w:rPr>
                <w:rFonts w:ascii="Times New Roman" w:eastAsia="Times New Roman" w:hAnsi="Times New Roman" w:cs="Times New Roman"/>
                <w:b/>
                <w:color w:val="000000"/>
                <w:sz w:val="14"/>
              </w:rPr>
              <w:t>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B63BC8" w14:textId="77777777" w:rsidR="00EC59F0" w:rsidRDefault="00CE21EF">
            <w:pPr>
              <w:spacing w:after="0" w:line="240" w:lineRule="auto"/>
            </w:pPr>
            <w:r>
              <w:rPr>
                <w:rFonts w:ascii="Times New Roman" w:eastAsia="Times New Roman" w:hAnsi="Times New Roman" w:cs="Times New Roman"/>
                <w:color w:val="000000"/>
                <w:sz w:val="14"/>
              </w:rPr>
              <w:t>Środki trwałe</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2054E8" w14:textId="4E17EDD3" w:rsidR="00EC59F0" w:rsidRPr="009C5E20" w:rsidRDefault="009C5E20">
            <w:pPr>
              <w:spacing w:after="0" w:line="240" w:lineRule="auto"/>
              <w:jc w:val="right"/>
              <w:rPr>
                <w:rFonts w:ascii="Calibri" w:eastAsia="Calibri" w:hAnsi="Calibri" w:cs="Calibri"/>
                <w:sz w:val="18"/>
                <w:szCs w:val="18"/>
              </w:rPr>
            </w:pPr>
            <w:r w:rsidRPr="009C5E20">
              <w:rPr>
                <w:rFonts w:ascii="Calibri" w:eastAsia="Calibri" w:hAnsi="Calibri" w:cs="Calibri"/>
                <w:sz w:val="18"/>
                <w:szCs w:val="18"/>
              </w:rPr>
              <w:t>3 192 819,60</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65F577" w14:textId="1EE7C8DD" w:rsidR="00EC59F0" w:rsidRPr="00CE221F" w:rsidRDefault="00CE221F">
            <w:pPr>
              <w:spacing w:after="0" w:line="240" w:lineRule="auto"/>
              <w:jc w:val="right"/>
              <w:rPr>
                <w:sz w:val="18"/>
                <w:szCs w:val="18"/>
              </w:rPr>
            </w:pPr>
            <w:r w:rsidRPr="00CE221F">
              <w:rPr>
                <w:sz w:val="18"/>
                <w:szCs w:val="18"/>
              </w:rPr>
              <w:t>1</w:t>
            </w:r>
            <w:r w:rsidR="00265B49">
              <w:rPr>
                <w:sz w:val="18"/>
                <w:szCs w:val="18"/>
              </w:rPr>
              <w:t>11 902,94</w:t>
            </w: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869E03" w14:textId="3C1D968B" w:rsidR="00EC59F0" w:rsidRPr="00F9331F" w:rsidRDefault="00EC59F0">
            <w:pPr>
              <w:spacing w:after="0" w:line="240" w:lineRule="auto"/>
              <w:jc w:val="right"/>
              <w:rPr>
                <w:rFonts w:ascii="Calibri" w:eastAsia="Calibri" w:hAnsi="Calibri" w:cs="Calibri"/>
                <w:sz w:val="18"/>
                <w:szCs w:val="18"/>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68B360"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B6655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5B3B16"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F68B76"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513137"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D9F4D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934248"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62C45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13CF2C"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FF84FC"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9D5B4A" w14:textId="7FF51940" w:rsidR="00EC59F0" w:rsidRPr="005C0007" w:rsidRDefault="00494D69">
            <w:pPr>
              <w:spacing w:after="0" w:line="240" w:lineRule="auto"/>
              <w:jc w:val="right"/>
              <w:rPr>
                <w:rFonts w:ascii="Calibri" w:eastAsia="Calibri" w:hAnsi="Calibri" w:cs="Calibri"/>
                <w:sz w:val="18"/>
                <w:szCs w:val="18"/>
              </w:rPr>
            </w:pPr>
            <w:r>
              <w:rPr>
                <w:rFonts w:ascii="Calibri" w:eastAsia="Calibri" w:hAnsi="Calibri" w:cs="Calibri"/>
                <w:sz w:val="18"/>
                <w:szCs w:val="18"/>
              </w:rPr>
              <w:t>3</w:t>
            </w:r>
            <w:r w:rsidR="008F5E8C">
              <w:rPr>
                <w:rFonts w:ascii="Calibri" w:eastAsia="Calibri" w:hAnsi="Calibri" w:cs="Calibri"/>
                <w:sz w:val="18"/>
                <w:szCs w:val="18"/>
              </w:rPr>
              <w:t> </w:t>
            </w:r>
            <w:r w:rsidR="00186D4D">
              <w:rPr>
                <w:rFonts w:ascii="Calibri" w:eastAsia="Calibri" w:hAnsi="Calibri" w:cs="Calibri"/>
                <w:sz w:val="18"/>
                <w:szCs w:val="18"/>
              </w:rPr>
              <w:t xml:space="preserve"> 304 722,54</w:t>
            </w:r>
          </w:p>
        </w:tc>
      </w:tr>
      <w:tr w:rsidR="00EC59F0" w14:paraId="24489DB1"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2283C8C" w14:textId="77777777" w:rsidR="00EC59F0" w:rsidRDefault="00CE21EF">
            <w:pPr>
              <w:spacing w:after="0" w:line="240" w:lineRule="auto"/>
              <w:jc w:val="center"/>
            </w:pPr>
            <w:r>
              <w:rPr>
                <w:rFonts w:ascii="Times New Roman" w:eastAsia="Times New Roman" w:hAnsi="Times New Roman" w:cs="Times New Roman"/>
                <w:b/>
                <w:color w:val="000000"/>
                <w:sz w:val="14"/>
              </w:rPr>
              <w:t>1.1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A7B095" w14:textId="77777777" w:rsidR="00EC59F0" w:rsidRDefault="00CE21EF">
            <w:pPr>
              <w:spacing w:after="0" w:line="240" w:lineRule="auto"/>
            </w:pPr>
            <w:r>
              <w:rPr>
                <w:rFonts w:ascii="Times New Roman" w:eastAsia="Times New Roman" w:hAnsi="Times New Roman" w:cs="Times New Roman"/>
                <w:color w:val="000000"/>
                <w:sz w:val="14"/>
              </w:rPr>
              <w:t>Grunty</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2E2949" w14:textId="4B29ECE9" w:rsidR="00EC59F0" w:rsidRPr="00525FDA" w:rsidRDefault="0057170E" w:rsidP="00525FDA">
            <w:pPr>
              <w:spacing w:after="0" w:line="240" w:lineRule="auto"/>
              <w:jc w:val="center"/>
              <w:rPr>
                <w:rFonts w:ascii="Calibri" w:eastAsia="Calibri" w:hAnsi="Calibri" w:cs="Calibri"/>
                <w:sz w:val="18"/>
                <w:szCs w:val="18"/>
              </w:rPr>
            </w:pPr>
            <w:r>
              <w:rPr>
                <w:rFonts w:ascii="Calibri" w:eastAsia="Calibri" w:hAnsi="Calibri" w:cs="Calibri"/>
                <w:sz w:val="18"/>
                <w:szCs w:val="18"/>
              </w:rPr>
              <w:t>80 727</w:t>
            </w:r>
            <w:r w:rsidR="00525FDA">
              <w:rPr>
                <w:rFonts w:ascii="Calibri" w:eastAsia="Calibri" w:hAnsi="Calibri" w:cs="Calibri"/>
                <w:sz w:val="18"/>
                <w:szCs w:val="18"/>
              </w:rPr>
              <w:t>,</w:t>
            </w:r>
            <w:r>
              <w:rPr>
                <w:rFonts w:ascii="Calibri" w:eastAsia="Calibri" w:hAnsi="Calibri" w:cs="Calibri"/>
                <w:sz w:val="18"/>
                <w:szCs w:val="18"/>
              </w:rPr>
              <w:t>19</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F2913C" w14:textId="77777777" w:rsidR="00EC59F0" w:rsidRDefault="00EC59F0">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BAA216"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E8E010"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E896E3"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F14A78"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C2CCCA"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372A24"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5868DD"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BBD28F"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897D7C" w14:textId="4495D134" w:rsidR="00EC59F0" w:rsidRPr="003A59D3" w:rsidRDefault="00EC59F0" w:rsidP="0057170E">
            <w:pPr>
              <w:spacing w:after="0" w:line="240" w:lineRule="auto"/>
              <w:jc w:val="center"/>
              <w:rPr>
                <w:rFonts w:ascii="Calibri" w:eastAsia="Calibri" w:hAnsi="Calibri" w:cs="Calibri"/>
                <w:sz w:val="18"/>
                <w:szCs w:val="18"/>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9FC71B"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A60E1A"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77FD98" w14:textId="78750C8F" w:rsidR="00EC59F0" w:rsidRPr="005C0007" w:rsidRDefault="00955AA0" w:rsidP="00525FDA">
            <w:pPr>
              <w:spacing w:after="0" w:line="240" w:lineRule="auto"/>
              <w:jc w:val="center"/>
              <w:rPr>
                <w:rFonts w:ascii="Calibri" w:eastAsia="Calibri" w:hAnsi="Calibri" w:cs="Calibri"/>
                <w:sz w:val="18"/>
                <w:szCs w:val="18"/>
              </w:rPr>
            </w:pPr>
            <w:r>
              <w:rPr>
                <w:rFonts w:ascii="Calibri" w:eastAsia="Calibri" w:hAnsi="Calibri" w:cs="Calibri"/>
                <w:sz w:val="18"/>
                <w:szCs w:val="18"/>
              </w:rPr>
              <w:t>80 727,19</w:t>
            </w:r>
          </w:p>
        </w:tc>
      </w:tr>
      <w:tr w:rsidR="00EC59F0" w14:paraId="54714283"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0D6513E" w14:textId="77777777" w:rsidR="00EC59F0" w:rsidRDefault="00CE21EF">
            <w:pPr>
              <w:spacing w:after="0" w:line="240" w:lineRule="auto"/>
              <w:jc w:val="center"/>
            </w:pPr>
            <w:r>
              <w:rPr>
                <w:rFonts w:ascii="Times New Roman" w:eastAsia="Times New Roman" w:hAnsi="Times New Roman" w:cs="Times New Roman"/>
                <w:b/>
                <w:color w:val="000000"/>
                <w:sz w:val="14"/>
              </w:rPr>
              <w:t>1.1.1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F76502" w14:textId="77777777" w:rsidR="00EC59F0" w:rsidRDefault="00CE21EF">
            <w:pPr>
              <w:spacing w:after="0" w:line="240" w:lineRule="auto"/>
            </w:pPr>
            <w:r>
              <w:rPr>
                <w:rFonts w:ascii="Times New Roman" w:eastAsia="Times New Roman" w:hAnsi="Times New Roman" w:cs="Times New Roman"/>
                <w:color w:val="000000"/>
                <w:sz w:val="14"/>
              </w:rPr>
              <w:t>Grunty stanowiące własność jednostki samorządu terytorialnego przekazane w użytkowanie wieczyste innym podmiotom</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EABB05" w14:textId="1381E4EC" w:rsidR="00EC59F0" w:rsidRPr="006B482B" w:rsidRDefault="00EC59F0" w:rsidP="006B482B">
            <w:pPr>
              <w:spacing w:after="0" w:line="240" w:lineRule="auto"/>
              <w:jc w:val="center"/>
              <w:rPr>
                <w:rFonts w:ascii="Calibri" w:eastAsia="Calibri" w:hAnsi="Calibri" w:cs="Calibri"/>
                <w:sz w:val="18"/>
                <w:szCs w:val="18"/>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15789E" w14:textId="77777777" w:rsidR="00EC59F0" w:rsidRDefault="00EC59F0">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C14260" w14:textId="642B737C"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1C5C2E"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091B90"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734EC3"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A15499"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374F8A"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F358CA"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A240BB"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9A2FCF" w14:textId="77777777" w:rsidR="00EC59F0" w:rsidRPr="003A59D3" w:rsidRDefault="00EC59F0">
            <w:pPr>
              <w:spacing w:after="0" w:line="240" w:lineRule="auto"/>
              <w:jc w:val="right"/>
              <w:rPr>
                <w:rFonts w:ascii="Calibri" w:eastAsia="Calibri" w:hAnsi="Calibri" w:cs="Calibri"/>
                <w:sz w:val="20"/>
                <w:szCs w:val="20"/>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28E501"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E611CF"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45FFBF" w14:textId="692CBEBE" w:rsidR="00EC59F0" w:rsidRDefault="00EC59F0">
            <w:pPr>
              <w:spacing w:after="0" w:line="240" w:lineRule="auto"/>
              <w:jc w:val="right"/>
              <w:rPr>
                <w:rFonts w:ascii="Calibri" w:eastAsia="Calibri" w:hAnsi="Calibri" w:cs="Calibri"/>
              </w:rPr>
            </w:pPr>
          </w:p>
        </w:tc>
      </w:tr>
      <w:tr w:rsidR="00EC59F0" w14:paraId="43C8A7AB"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8118CCF" w14:textId="77777777" w:rsidR="00EC59F0" w:rsidRDefault="00CE21EF">
            <w:pPr>
              <w:spacing w:after="0" w:line="240" w:lineRule="auto"/>
              <w:jc w:val="center"/>
            </w:pPr>
            <w:r>
              <w:rPr>
                <w:rFonts w:ascii="Times New Roman" w:eastAsia="Times New Roman" w:hAnsi="Times New Roman" w:cs="Times New Roman"/>
                <w:b/>
                <w:color w:val="000000"/>
                <w:sz w:val="14"/>
              </w:rPr>
              <w:t>1.2</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53A648" w14:textId="77777777" w:rsidR="00EC59F0" w:rsidRDefault="00CE21EF">
            <w:pPr>
              <w:spacing w:after="0" w:line="240" w:lineRule="auto"/>
            </w:pPr>
            <w:r>
              <w:rPr>
                <w:rFonts w:ascii="Times New Roman" w:eastAsia="Times New Roman" w:hAnsi="Times New Roman" w:cs="Times New Roman"/>
                <w:color w:val="000000"/>
                <w:sz w:val="14"/>
              </w:rPr>
              <w:t>Budynki, lokale i obiekty inżynierii lądowej i wodnej </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1F0421" w14:textId="29D5FAC2" w:rsidR="00EC59F0" w:rsidRPr="006B482B" w:rsidRDefault="0057170E">
            <w:pPr>
              <w:spacing w:after="0" w:line="240" w:lineRule="auto"/>
              <w:jc w:val="right"/>
              <w:rPr>
                <w:rFonts w:ascii="Calibri" w:eastAsia="Calibri" w:hAnsi="Calibri" w:cs="Calibri"/>
                <w:sz w:val="18"/>
                <w:szCs w:val="18"/>
              </w:rPr>
            </w:pPr>
            <w:r>
              <w:rPr>
                <w:rFonts w:ascii="Calibri" w:eastAsia="Calibri" w:hAnsi="Calibri" w:cs="Calibri"/>
                <w:sz w:val="18"/>
                <w:szCs w:val="18"/>
              </w:rPr>
              <w:t>2 881 163,92</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EE3616" w14:textId="77777777" w:rsidR="00EC59F0" w:rsidRDefault="00EC59F0" w:rsidP="0057170E">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9DCA81" w14:textId="23010DCB" w:rsidR="00EC59F0" w:rsidRDefault="00EC59F0">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6E688A"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AD6061" w14:textId="68A88189" w:rsidR="00EC59F0" w:rsidRPr="004B516B" w:rsidRDefault="00EC59F0">
            <w:pPr>
              <w:spacing w:after="0" w:line="240" w:lineRule="auto"/>
              <w:jc w:val="right"/>
              <w:rPr>
                <w:rFonts w:ascii="Calibri" w:eastAsia="Calibri" w:hAnsi="Calibri" w:cs="Calibri"/>
                <w:sz w:val="18"/>
                <w:szCs w:val="18"/>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5758CF" w14:textId="77777777" w:rsidR="00EC59F0" w:rsidRPr="004B516B" w:rsidRDefault="00EC59F0">
            <w:pPr>
              <w:spacing w:after="0" w:line="240" w:lineRule="auto"/>
              <w:jc w:val="right"/>
              <w:rPr>
                <w:rFonts w:ascii="Calibri" w:eastAsia="Calibri" w:hAnsi="Calibri" w:cs="Calibri"/>
                <w:sz w:val="18"/>
                <w:szCs w:val="18"/>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F6C26E"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8DEFDF"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3805DE"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F45F6E7"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1DF347"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0AD246"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3174FD"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61D22D" w14:textId="6D37FC2D" w:rsidR="00EC59F0" w:rsidRDefault="00CE21EF">
            <w:pPr>
              <w:spacing w:after="0" w:line="240" w:lineRule="auto"/>
              <w:jc w:val="right"/>
              <w:rPr>
                <w:rFonts w:ascii="Calibri" w:eastAsia="Calibri" w:hAnsi="Calibri" w:cs="Calibri"/>
              </w:rPr>
            </w:pPr>
            <w:r>
              <w:rPr>
                <w:rFonts w:ascii="Calibri" w:eastAsia="Calibri" w:hAnsi="Calibri" w:cs="Calibri"/>
                <w:sz w:val="16"/>
              </w:rPr>
              <w:t>2</w:t>
            </w:r>
            <w:r w:rsidR="004B516B">
              <w:rPr>
                <w:rFonts w:ascii="Calibri" w:eastAsia="Calibri" w:hAnsi="Calibri" w:cs="Calibri"/>
                <w:sz w:val="16"/>
              </w:rPr>
              <w:t> 881 163,92</w:t>
            </w:r>
          </w:p>
        </w:tc>
      </w:tr>
      <w:tr w:rsidR="00EC59F0" w14:paraId="48DE0190"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3D5221E" w14:textId="77777777" w:rsidR="00EC59F0" w:rsidRDefault="00CE21EF">
            <w:pPr>
              <w:spacing w:after="0" w:line="240" w:lineRule="auto"/>
              <w:jc w:val="center"/>
            </w:pPr>
            <w:r>
              <w:rPr>
                <w:rFonts w:ascii="Times New Roman" w:eastAsia="Times New Roman" w:hAnsi="Times New Roman" w:cs="Times New Roman"/>
                <w:b/>
                <w:color w:val="000000"/>
                <w:sz w:val="14"/>
              </w:rPr>
              <w:t>1.3</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8A9657" w14:textId="387671F8" w:rsidR="00EC59F0" w:rsidRDefault="00CE21EF">
            <w:pPr>
              <w:spacing w:after="0" w:line="240" w:lineRule="auto"/>
            </w:pPr>
            <w:r>
              <w:rPr>
                <w:rFonts w:ascii="Times New Roman" w:eastAsia="Times New Roman" w:hAnsi="Times New Roman" w:cs="Times New Roman"/>
                <w:color w:val="000000"/>
                <w:sz w:val="14"/>
              </w:rPr>
              <w:t>Urządzenia techniczne i maszyny</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B65F59" w14:textId="019C09CC" w:rsidR="00EC59F0" w:rsidRPr="006B482B" w:rsidRDefault="0057170E">
            <w:pPr>
              <w:spacing w:after="0" w:line="240" w:lineRule="auto"/>
              <w:jc w:val="right"/>
              <w:rPr>
                <w:rFonts w:ascii="Calibri" w:eastAsia="Calibri" w:hAnsi="Calibri" w:cs="Calibri"/>
                <w:sz w:val="18"/>
                <w:szCs w:val="18"/>
              </w:rPr>
            </w:pPr>
            <w:r>
              <w:rPr>
                <w:rFonts w:ascii="Calibri" w:eastAsia="Calibri" w:hAnsi="Calibri" w:cs="Calibri"/>
                <w:sz w:val="18"/>
                <w:szCs w:val="18"/>
              </w:rPr>
              <w:t>26 997,00</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474A7B6" w14:textId="79026F52" w:rsidR="00EC59F0" w:rsidRPr="004B516B" w:rsidRDefault="00EC59F0">
            <w:pPr>
              <w:spacing w:after="0" w:line="240" w:lineRule="auto"/>
              <w:jc w:val="right"/>
              <w:rPr>
                <w:rFonts w:ascii="Calibri" w:eastAsia="Calibri" w:hAnsi="Calibri" w:cs="Calibri"/>
                <w:sz w:val="18"/>
                <w:szCs w:val="18"/>
              </w:rPr>
            </w:pP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52A472" w14:textId="295AF74F" w:rsidR="00EC59F0" w:rsidRDefault="00EC59F0" w:rsidP="00441E1A">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7B6D26"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172C6F"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109229"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C42833"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472FBB"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CFECE81"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452632"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D72568"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C2C713"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5BD188"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823FFF" w14:textId="5BF094C2" w:rsidR="00EC59F0" w:rsidRDefault="00CE21EF">
            <w:pPr>
              <w:spacing w:after="0" w:line="240" w:lineRule="auto"/>
              <w:jc w:val="right"/>
              <w:rPr>
                <w:rFonts w:ascii="Calibri" w:eastAsia="Calibri" w:hAnsi="Calibri" w:cs="Calibri"/>
              </w:rPr>
            </w:pPr>
            <w:r>
              <w:rPr>
                <w:rFonts w:ascii="Calibri" w:eastAsia="Calibri" w:hAnsi="Calibri" w:cs="Calibri"/>
                <w:sz w:val="18"/>
              </w:rPr>
              <w:t>2</w:t>
            </w:r>
            <w:r w:rsidR="004B516B">
              <w:rPr>
                <w:rFonts w:ascii="Calibri" w:eastAsia="Calibri" w:hAnsi="Calibri" w:cs="Calibri"/>
                <w:sz w:val="18"/>
              </w:rPr>
              <w:t>6</w:t>
            </w:r>
            <w:r>
              <w:rPr>
                <w:rFonts w:ascii="Calibri" w:eastAsia="Calibri" w:hAnsi="Calibri" w:cs="Calibri"/>
                <w:sz w:val="18"/>
              </w:rPr>
              <w:t> 997,00</w:t>
            </w:r>
          </w:p>
        </w:tc>
      </w:tr>
      <w:tr w:rsidR="00EC59F0" w14:paraId="74777BF3"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7EEC8AF" w14:textId="77777777" w:rsidR="00EC59F0" w:rsidRDefault="00CE21EF">
            <w:pPr>
              <w:spacing w:after="0" w:line="240" w:lineRule="auto"/>
              <w:jc w:val="center"/>
            </w:pPr>
            <w:r>
              <w:rPr>
                <w:rFonts w:ascii="Times New Roman" w:eastAsia="Times New Roman" w:hAnsi="Times New Roman" w:cs="Times New Roman"/>
                <w:b/>
                <w:color w:val="000000"/>
                <w:sz w:val="14"/>
              </w:rPr>
              <w:t>1.4</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958D1B" w14:textId="77777777" w:rsidR="00EC59F0" w:rsidRDefault="00CE21EF">
            <w:pPr>
              <w:spacing w:after="0" w:line="240" w:lineRule="auto"/>
            </w:pPr>
            <w:r>
              <w:rPr>
                <w:rFonts w:ascii="Times New Roman" w:eastAsia="Times New Roman" w:hAnsi="Times New Roman" w:cs="Times New Roman"/>
                <w:color w:val="000000"/>
                <w:sz w:val="14"/>
              </w:rPr>
              <w:t>Środki transportu</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53331A"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DC54AB" w14:textId="77777777" w:rsidR="00EC59F0" w:rsidRDefault="00EC59F0">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A9176F"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F4EC12"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113400"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04A616"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647BC5"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ED3657"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4A9886"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CA1C41"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AABFB5"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895147"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FFF86C"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EA02BA" w14:textId="77777777" w:rsidR="00EC59F0" w:rsidRDefault="00EC59F0">
            <w:pPr>
              <w:spacing w:after="0" w:line="240" w:lineRule="auto"/>
              <w:jc w:val="right"/>
              <w:rPr>
                <w:rFonts w:ascii="Calibri" w:eastAsia="Calibri" w:hAnsi="Calibri" w:cs="Calibri"/>
              </w:rPr>
            </w:pPr>
          </w:p>
        </w:tc>
      </w:tr>
      <w:tr w:rsidR="00EC59F0" w:rsidRPr="00C84C27" w14:paraId="0ACB4EA8"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DB0613" w14:textId="77777777" w:rsidR="00EC59F0" w:rsidRDefault="00CE21EF">
            <w:pPr>
              <w:spacing w:after="0" w:line="240" w:lineRule="auto"/>
              <w:jc w:val="center"/>
            </w:pPr>
            <w:r>
              <w:rPr>
                <w:rFonts w:ascii="Times New Roman" w:eastAsia="Times New Roman" w:hAnsi="Times New Roman" w:cs="Times New Roman"/>
                <w:b/>
                <w:color w:val="000000"/>
                <w:sz w:val="14"/>
              </w:rPr>
              <w:t>1.5</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84D6DA" w14:textId="77777777" w:rsidR="00EC59F0" w:rsidRDefault="00CE21EF">
            <w:pPr>
              <w:spacing w:after="0" w:line="240" w:lineRule="auto"/>
            </w:pPr>
            <w:r>
              <w:rPr>
                <w:rFonts w:ascii="Times New Roman" w:eastAsia="Times New Roman" w:hAnsi="Times New Roman" w:cs="Times New Roman"/>
                <w:color w:val="000000"/>
                <w:sz w:val="14"/>
              </w:rPr>
              <w:t>Inne środki trwałe</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333BC3" w14:textId="56968CE8" w:rsidR="00EC59F0" w:rsidRPr="00B405CF" w:rsidRDefault="00B405CF">
            <w:pPr>
              <w:spacing w:after="0" w:line="240" w:lineRule="auto"/>
              <w:jc w:val="right"/>
              <w:rPr>
                <w:rFonts w:ascii="Calibri" w:eastAsia="Calibri" w:hAnsi="Calibri" w:cs="Calibri"/>
                <w:sz w:val="18"/>
                <w:szCs w:val="18"/>
              </w:rPr>
            </w:pPr>
            <w:r>
              <w:rPr>
                <w:rFonts w:ascii="Calibri" w:eastAsia="Calibri" w:hAnsi="Calibri" w:cs="Calibri"/>
                <w:sz w:val="18"/>
                <w:szCs w:val="18"/>
              </w:rPr>
              <w:t xml:space="preserve"> </w:t>
            </w:r>
            <w:r w:rsidR="0057170E">
              <w:rPr>
                <w:rFonts w:ascii="Calibri" w:eastAsia="Calibri" w:hAnsi="Calibri" w:cs="Calibri"/>
                <w:sz w:val="18"/>
                <w:szCs w:val="18"/>
              </w:rPr>
              <w:t>203 931,49</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88AE7D" w14:textId="50C8A224" w:rsidR="00EC59F0" w:rsidRPr="00372E6E" w:rsidRDefault="00B316C0" w:rsidP="007E3F5E">
            <w:pPr>
              <w:spacing w:after="0" w:line="240" w:lineRule="auto"/>
              <w:jc w:val="center"/>
              <w:rPr>
                <w:rFonts w:ascii="Calibri" w:eastAsia="Calibri" w:hAnsi="Calibri" w:cs="Calibri"/>
                <w:sz w:val="18"/>
                <w:szCs w:val="18"/>
              </w:rPr>
            </w:pPr>
            <w:r>
              <w:rPr>
                <w:rFonts w:ascii="Calibri" w:eastAsia="Calibri" w:hAnsi="Calibri" w:cs="Calibri"/>
                <w:sz w:val="18"/>
                <w:szCs w:val="18"/>
              </w:rPr>
              <w:t>1</w:t>
            </w:r>
            <w:r w:rsidR="00983FA8">
              <w:rPr>
                <w:rFonts w:ascii="Calibri" w:eastAsia="Calibri" w:hAnsi="Calibri" w:cs="Calibri"/>
                <w:sz w:val="18"/>
                <w:szCs w:val="18"/>
              </w:rPr>
              <w:t>11902</w:t>
            </w:r>
            <w:r>
              <w:rPr>
                <w:rFonts w:ascii="Calibri" w:eastAsia="Calibri" w:hAnsi="Calibri" w:cs="Calibri"/>
                <w:sz w:val="18"/>
                <w:szCs w:val="18"/>
              </w:rPr>
              <w:t>,9</w:t>
            </w:r>
            <w:r w:rsidR="00983FA8">
              <w:rPr>
                <w:rFonts w:ascii="Calibri" w:eastAsia="Calibri" w:hAnsi="Calibri" w:cs="Calibri"/>
                <w:sz w:val="18"/>
                <w:szCs w:val="18"/>
              </w:rPr>
              <w:t>4</w:t>
            </w: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9AB49F" w14:textId="6950A95F" w:rsidR="00EC59F0" w:rsidRPr="00743478" w:rsidRDefault="00EC59F0">
            <w:pPr>
              <w:spacing w:after="0" w:line="240" w:lineRule="auto"/>
              <w:jc w:val="right"/>
              <w:rPr>
                <w:rFonts w:ascii="Calibri" w:eastAsia="Calibri" w:hAnsi="Calibri" w:cs="Calibri"/>
                <w:sz w:val="18"/>
                <w:szCs w:val="18"/>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100EFB"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1B7725"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B6969E"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BCEC8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CA3182"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DA32DA"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DD9AE1"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8B80BB"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D65B5A"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7B683A"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5A85C9" w14:textId="2CA2F935" w:rsidR="00EC59F0" w:rsidRPr="00C84C27" w:rsidRDefault="00B316C0">
            <w:pPr>
              <w:spacing w:after="0" w:line="240" w:lineRule="auto"/>
              <w:jc w:val="right"/>
              <w:rPr>
                <w:rFonts w:ascii="Calibri" w:eastAsia="Calibri" w:hAnsi="Calibri" w:cs="Calibri"/>
                <w:sz w:val="18"/>
                <w:szCs w:val="18"/>
              </w:rPr>
            </w:pPr>
            <w:r>
              <w:rPr>
                <w:rFonts w:ascii="Calibri" w:eastAsia="Calibri" w:hAnsi="Calibri" w:cs="Calibri"/>
                <w:sz w:val="18"/>
                <w:szCs w:val="18"/>
              </w:rPr>
              <w:t>315 834,43</w:t>
            </w:r>
          </w:p>
        </w:tc>
      </w:tr>
      <w:tr w:rsidR="00EC59F0" w14:paraId="26DE22DA"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954665" w14:textId="77777777" w:rsidR="00EC59F0" w:rsidRDefault="00CE21EF">
            <w:pPr>
              <w:spacing w:after="0" w:line="240" w:lineRule="auto"/>
              <w:jc w:val="center"/>
            </w:pPr>
            <w:r>
              <w:rPr>
                <w:rFonts w:ascii="Times New Roman" w:eastAsia="Times New Roman" w:hAnsi="Times New Roman" w:cs="Times New Roman"/>
                <w:b/>
                <w:color w:val="000000"/>
                <w:sz w:val="14"/>
              </w:rPr>
              <w:t>2.</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BA4F7B" w14:textId="77777777" w:rsidR="00EC59F0" w:rsidRDefault="00CE21EF">
            <w:pPr>
              <w:spacing w:after="0" w:line="240" w:lineRule="auto"/>
            </w:pPr>
            <w:r>
              <w:rPr>
                <w:rFonts w:ascii="Times New Roman" w:eastAsia="Times New Roman" w:hAnsi="Times New Roman" w:cs="Times New Roman"/>
                <w:color w:val="000000"/>
                <w:sz w:val="14"/>
              </w:rPr>
              <w:t>Środki trwałe w budowie (inwestycje)</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8803C4"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054721" w14:textId="77777777" w:rsidR="00EC59F0" w:rsidRDefault="00EC59F0">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86770F"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924B86"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681BAF"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FAF7C4"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00095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727703"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24CA154"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D5FB4A"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1635AE"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1607FC"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3D3C18"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372D9F" w14:textId="77777777" w:rsidR="00EC59F0" w:rsidRDefault="00EC59F0">
            <w:pPr>
              <w:spacing w:after="0" w:line="240" w:lineRule="auto"/>
              <w:jc w:val="right"/>
              <w:rPr>
                <w:rFonts w:ascii="Calibri" w:eastAsia="Calibri" w:hAnsi="Calibri" w:cs="Calibri"/>
              </w:rPr>
            </w:pPr>
          </w:p>
        </w:tc>
      </w:tr>
      <w:tr w:rsidR="00EC59F0" w14:paraId="4A1DA454"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EBC2DD" w14:textId="77777777" w:rsidR="00EC59F0" w:rsidRDefault="00CE21EF">
            <w:pPr>
              <w:spacing w:after="0" w:line="240" w:lineRule="auto"/>
              <w:jc w:val="center"/>
            </w:pPr>
            <w:r>
              <w:rPr>
                <w:rFonts w:ascii="Times New Roman" w:eastAsia="Times New Roman" w:hAnsi="Times New Roman" w:cs="Times New Roman"/>
                <w:b/>
                <w:color w:val="000000"/>
                <w:sz w:val="14"/>
              </w:rPr>
              <w:t>3.</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9F5E92" w14:textId="77777777" w:rsidR="00EC59F0" w:rsidRDefault="00CE21EF">
            <w:pPr>
              <w:spacing w:after="0" w:line="240" w:lineRule="auto"/>
            </w:pPr>
            <w:r>
              <w:rPr>
                <w:rFonts w:ascii="Times New Roman" w:eastAsia="Times New Roman" w:hAnsi="Times New Roman" w:cs="Times New Roman"/>
                <w:color w:val="000000"/>
                <w:sz w:val="14"/>
              </w:rPr>
              <w:t>Zaliczki na środki trwałe w budowie (inwestycje)</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FBC90E"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5CD28A" w14:textId="77777777" w:rsidR="00EC59F0" w:rsidRDefault="00EC59F0">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05B14E"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6FC784"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45E60D"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974510"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411D1A"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064151"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049637"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03BB5B"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378A2A"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BC73FB"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BA2E70"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9458C1" w14:textId="77777777" w:rsidR="00EC59F0" w:rsidRDefault="00EC59F0">
            <w:pPr>
              <w:spacing w:after="0" w:line="240" w:lineRule="auto"/>
              <w:jc w:val="right"/>
              <w:rPr>
                <w:rFonts w:ascii="Calibri" w:eastAsia="Calibri" w:hAnsi="Calibri" w:cs="Calibri"/>
              </w:rPr>
            </w:pPr>
          </w:p>
        </w:tc>
      </w:tr>
      <w:tr w:rsidR="00EC59F0" w14:paraId="5DFF34E6" w14:textId="77777777" w:rsidTr="00955AA0">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35F78A" w14:textId="77777777" w:rsidR="00EC59F0" w:rsidRDefault="00CE21EF">
            <w:pPr>
              <w:spacing w:after="0" w:line="240" w:lineRule="auto"/>
              <w:jc w:val="center"/>
            </w:pPr>
            <w:r>
              <w:rPr>
                <w:rFonts w:ascii="Times New Roman" w:eastAsia="Times New Roman" w:hAnsi="Times New Roman" w:cs="Times New Roman"/>
                <w:b/>
                <w:color w:val="000000"/>
                <w:sz w:val="14"/>
              </w:rPr>
              <w:t>4.</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665ED9" w14:textId="77777777" w:rsidR="00EC59F0" w:rsidRDefault="00CE21EF">
            <w:pPr>
              <w:spacing w:after="0" w:line="240" w:lineRule="auto"/>
            </w:pPr>
            <w:r>
              <w:rPr>
                <w:rFonts w:ascii="Times New Roman" w:eastAsia="Times New Roman" w:hAnsi="Times New Roman" w:cs="Times New Roman"/>
                <w:color w:val="000000"/>
                <w:sz w:val="14"/>
              </w:rPr>
              <w:t>Wartości niematerialne i prawne</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516C19" w14:textId="26D2EFDD" w:rsidR="00EC59F0" w:rsidRPr="00441E1A" w:rsidRDefault="00495DFB" w:rsidP="00495DFB">
            <w:pPr>
              <w:spacing w:after="0" w:line="240" w:lineRule="auto"/>
              <w:jc w:val="center"/>
              <w:rPr>
                <w:rFonts w:ascii="Calibri" w:eastAsia="Calibri" w:hAnsi="Calibri" w:cs="Calibri"/>
                <w:sz w:val="18"/>
                <w:szCs w:val="18"/>
              </w:rPr>
            </w:pPr>
            <w:r>
              <w:rPr>
                <w:rFonts w:ascii="Calibri" w:eastAsia="Calibri" w:hAnsi="Calibri" w:cs="Calibri"/>
                <w:sz w:val="18"/>
                <w:szCs w:val="18"/>
              </w:rPr>
              <w:t>6</w:t>
            </w:r>
            <w:r w:rsidR="00441E1A">
              <w:rPr>
                <w:rFonts w:ascii="Calibri" w:eastAsia="Calibri" w:hAnsi="Calibri" w:cs="Calibri"/>
                <w:sz w:val="18"/>
                <w:szCs w:val="18"/>
              </w:rPr>
              <w:t> 458,73</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ACB693" w14:textId="50854E41" w:rsidR="00EC59F0" w:rsidRPr="0029040A" w:rsidRDefault="0029040A">
            <w:pPr>
              <w:spacing w:after="0" w:line="240" w:lineRule="auto"/>
              <w:jc w:val="right"/>
              <w:rPr>
                <w:rFonts w:ascii="Calibri" w:eastAsia="Calibri" w:hAnsi="Calibri" w:cs="Calibri"/>
                <w:sz w:val="18"/>
                <w:szCs w:val="18"/>
              </w:rPr>
            </w:pPr>
            <w:r w:rsidRPr="0029040A">
              <w:rPr>
                <w:rFonts w:ascii="Calibri" w:eastAsia="Calibri" w:hAnsi="Calibri" w:cs="Calibri"/>
                <w:sz w:val="18"/>
                <w:szCs w:val="18"/>
              </w:rPr>
              <w:t>2 537,71</w:t>
            </w: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507C9"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687074"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AEE216"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245EEC"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5A8A6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7B94D1"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8C6C7"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BEAA9D"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43F92"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27AB85"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EBBAE0" w14:textId="77777777" w:rsidR="00EC59F0" w:rsidRDefault="00EC59F0">
            <w:pPr>
              <w:spacing w:after="0" w:line="240" w:lineRule="auto"/>
              <w:jc w:val="right"/>
              <w:rPr>
                <w:rFonts w:ascii="Calibri" w:eastAsia="Calibri" w:hAnsi="Calibri" w:cs="Calibri"/>
              </w:rPr>
            </w:pP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6CE7A4" w14:textId="73E22809" w:rsidR="00EC59F0" w:rsidRPr="00FD4E0F" w:rsidRDefault="00FD4E0F">
            <w:pPr>
              <w:spacing w:after="0" w:line="240" w:lineRule="auto"/>
              <w:jc w:val="right"/>
              <w:rPr>
                <w:rFonts w:ascii="Calibri" w:eastAsia="Calibri" w:hAnsi="Calibri" w:cs="Calibri"/>
                <w:sz w:val="18"/>
                <w:szCs w:val="18"/>
              </w:rPr>
            </w:pPr>
            <w:r w:rsidRPr="00FD4E0F">
              <w:rPr>
                <w:rFonts w:ascii="Calibri" w:eastAsia="Calibri" w:hAnsi="Calibri" w:cs="Calibri"/>
                <w:sz w:val="18"/>
                <w:szCs w:val="18"/>
              </w:rPr>
              <w:t>8 996,44</w:t>
            </w:r>
          </w:p>
        </w:tc>
      </w:tr>
      <w:tr w:rsidR="00EC59F0" w14:paraId="33EA2A02" w14:textId="77777777" w:rsidTr="00955AA0">
        <w:trPr>
          <w:trHeight w:val="1"/>
        </w:trPr>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9D4FD8" w14:textId="77777777" w:rsidR="00EC59F0" w:rsidRDefault="00CE21EF">
            <w:pPr>
              <w:spacing w:after="0" w:line="240" w:lineRule="auto"/>
              <w:jc w:val="center"/>
            </w:pPr>
            <w:r>
              <w:rPr>
                <w:rFonts w:ascii="Times New Roman" w:eastAsia="Times New Roman" w:hAnsi="Times New Roman" w:cs="Times New Roman"/>
                <w:b/>
                <w:color w:val="000000"/>
                <w:sz w:val="14"/>
              </w:rPr>
              <w:t>SUMA (1+2+3+4)</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0CE7B7" w14:textId="37E47B9B" w:rsidR="00EC59F0" w:rsidRPr="002162D2" w:rsidRDefault="0026753F">
            <w:pPr>
              <w:spacing w:after="0" w:line="240" w:lineRule="auto"/>
              <w:jc w:val="right"/>
              <w:rPr>
                <w:rFonts w:ascii="Calibri" w:eastAsia="Calibri" w:hAnsi="Calibri" w:cs="Calibri"/>
                <w:sz w:val="18"/>
                <w:szCs w:val="18"/>
              </w:rPr>
            </w:pPr>
            <w:r>
              <w:rPr>
                <w:rFonts w:ascii="Calibri" w:eastAsia="Calibri" w:hAnsi="Calibri" w:cs="Calibri"/>
                <w:sz w:val="18"/>
                <w:szCs w:val="18"/>
              </w:rPr>
              <w:t>3 199 278,33</w:t>
            </w:r>
            <w:r w:rsidR="00091E5C">
              <w:rPr>
                <w:rFonts w:ascii="Calibri" w:eastAsia="Calibri" w:hAnsi="Calibri" w:cs="Calibri"/>
                <w:sz w:val="18"/>
                <w:szCs w:val="18"/>
              </w:rPr>
              <w:t xml:space="preserve"> </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20D93" w14:textId="7D0322EF" w:rsidR="00EC59F0" w:rsidRPr="005F70F5" w:rsidRDefault="00935C34">
            <w:pPr>
              <w:spacing w:after="0" w:line="240" w:lineRule="auto"/>
              <w:jc w:val="right"/>
              <w:rPr>
                <w:rFonts w:ascii="Calibri" w:eastAsia="Calibri" w:hAnsi="Calibri" w:cs="Calibri"/>
                <w:sz w:val="18"/>
                <w:szCs w:val="18"/>
              </w:rPr>
            </w:pPr>
            <w:r>
              <w:rPr>
                <w:rFonts w:ascii="Calibri" w:eastAsia="Calibri" w:hAnsi="Calibri" w:cs="Calibri"/>
                <w:sz w:val="18"/>
                <w:szCs w:val="18"/>
              </w:rPr>
              <w:t>1</w:t>
            </w:r>
            <w:r w:rsidR="00695BA8">
              <w:rPr>
                <w:rFonts w:ascii="Calibri" w:eastAsia="Calibri" w:hAnsi="Calibri" w:cs="Calibri"/>
                <w:sz w:val="18"/>
                <w:szCs w:val="18"/>
              </w:rPr>
              <w:t>1</w:t>
            </w:r>
            <w:r>
              <w:rPr>
                <w:rFonts w:ascii="Calibri" w:eastAsia="Calibri" w:hAnsi="Calibri" w:cs="Calibri"/>
                <w:sz w:val="18"/>
                <w:szCs w:val="18"/>
              </w:rPr>
              <w:t>4</w:t>
            </w:r>
            <w:r w:rsidR="00695BA8">
              <w:rPr>
                <w:rFonts w:ascii="Calibri" w:eastAsia="Calibri" w:hAnsi="Calibri" w:cs="Calibri"/>
                <w:sz w:val="18"/>
                <w:szCs w:val="18"/>
              </w:rPr>
              <w:t>440,65</w:t>
            </w: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6FC627" w14:textId="6BD4E8E5" w:rsidR="00EC59F0" w:rsidRPr="002162D2" w:rsidRDefault="00EC59F0">
            <w:pPr>
              <w:spacing w:after="0" w:line="240" w:lineRule="auto"/>
              <w:jc w:val="right"/>
              <w:rPr>
                <w:sz w:val="18"/>
                <w:szCs w:val="18"/>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E11827D" w14:textId="562530FB" w:rsidR="00EC59F0" w:rsidRDefault="00EC59F0">
            <w:pPr>
              <w:spacing w:after="0" w:line="240" w:lineRule="auto"/>
              <w:jc w:val="right"/>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329343" w14:textId="782CC7D6" w:rsidR="00EC59F0" w:rsidRPr="0040573D" w:rsidRDefault="00EC59F0">
            <w:pPr>
              <w:spacing w:after="0" w:line="240" w:lineRule="auto"/>
              <w:jc w:val="right"/>
              <w:rPr>
                <w:rFonts w:ascii="Times New Roman" w:eastAsia="Times New Roman" w:hAnsi="Times New Roman" w:cs="Times New Roman"/>
                <w:bCs/>
                <w:color w:val="000000"/>
                <w:sz w:val="18"/>
                <w:szCs w:val="18"/>
              </w:rPr>
            </w:pPr>
          </w:p>
          <w:p w14:paraId="20C7B15B" w14:textId="0818B05D" w:rsidR="00786611" w:rsidRDefault="00786611">
            <w:pPr>
              <w:spacing w:after="0" w:line="240" w:lineRule="auto"/>
              <w:jc w:val="right"/>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EBAF8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B97BC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CD46F2"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2795B7"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A78B9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A2C7F2" w14:textId="6A54DAF7" w:rsidR="00EC59F0" w:rsidRPr="0040573D" w:rsidRDefault="00EC59F0" w:rsidP="009C5E20">
            <w:pPr>
              <w:spacing w:after="0" w:line="240" w:lineRule="auto"/>
              <w:rPr>
                <w:bCs/>
                <w:sz w:val="18"/>
                <w:szCs w:val="18"/>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DD493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4E5C3B"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352572" w14:textId="10A1BFC6" w:rsidR="00EC59F0" w:rsidRPr="007F179D" w:rsidRDefault="007F179D">
            <w:pPr>
              <w:spacing w:after="0" w:line="240" w:lineRule="auto"/>
              <w:jc w:val="right"/>
              <w:rPr>
                <w:rFonts w:ascii="Calibri" w:eastAsia="Calibri" w:hAnsi="Calibri" w:cs="Calibri"/>
                <w:sz w:val="18"/>
                <w:szCs w:val="18"/>
              </w:rPr>
            </w:pPr>
            <w:r w:rsidRPr="007F179D">
              <w:rPr>
                <w:rFonts w:ascii="Calibri" w:eastAsia="Calibri" w:hAnsi="Calibri" w:cs="Calibri"/>
                <w:sz w:val="18"/>
                <w:szCs w:val="18"/>
              </w:rPr>
              <w:t>3</w:t>
            </w:r>
            <w:r w:rsidR="00345FE2">
              <w:rPr>
                <w:rFonts w:ascii="Calibri" w:eastAsia="Calibri" w:hAnsi="Calibri" w:cs="Calibri"/>
                <w:sz w:val="18"/>
                <w:szCs w:val="18"/>
              </w:rPr>
              <w:t> 313 718,98</w:t>
            </w:r>
          </w:p>
        </w:tc>
      </w:tr>
      <w:tr w:rsidR="00EC59F0" w14:paraId="52DCD95D" w14:textId="77777777" w:rsidTr="00955AA0">
        <w:trPr>
          <w:trHeight w:val="1"/>
        </w:trPr>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95A4CEB" w14:textId="77777777" w:rsidR="00EC59F0" w:rsidRDefault="00CE21EF">
            <w:pPr>
              <w:spacing w:after="0" w:line="240" w:lineRule="auto"/>
            </w:pPr>
            <w:r>
              <w:rPr>
                <w:rFonts w:ascii="Times New Roman" w:eastAsia="Times New Roman" w:hAnsi="Times New Roman" w:cs="Times New Roman"/>
                <w:b/>
                <w:color w:val="000000"/>
                <w:sz w:val="14"/>
              </w:rPr>
              <w:t>w tym środki trwałe i środki trwałe w budowie oraz wartości niematerialne i prawne nieodpłatnie otrzymane/przekazane (dotyczy poz. 1.6 i 2.6 w zzwf)</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45A411"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B41212"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4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25F39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FF94E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0E5C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7B8DB6"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F83C1D"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26D278"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4650655"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B0D950"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8DB8F1"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FCB815"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2F0939"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819278"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r>
      <w:tr w:rsidR="00EC59F0" w14:paraId="70BE6CE1" w14:textId="77777777" w:rsidTr="00955AA0">
        <w:trPr>
          <w:trHeight w:val="1"/>
        </w:trPr>
        <w:tc>
          <w:tcPr>
            <w:tcW w:w="9214" w:type="dxa"/>
            <w:gridSpan w:val="1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D8BA178" w14:textId="77777777" w:rsidR="00EC59F0" w:rsidRDefault="00EC59F0">
            <w:pPr>
              <w:spacing w:after="0" w:line="240" w:lineRule="auto"/>
              <w:rPr>
                <w:rFonts w:ascii="Calibri" w:eastAsia="Calibri" w:hAnsi="Calibri" w:cs="Calibri"/>
              </w:rPr>
            </w:pPr>
          </w:p>
        </w:tc>
      </w:tr>
      <w:tr w:rsidR="00EC59F0" w14:paraId="19083C82" w14:textId="77777777" w:rsidTr="00955AA0">
        <w:trPr>
          <w:trHeight w:val="1"/>
        </w:trPr>
        <w:tc>
          <w:tcPr>
            <w:tcW w:w="9214" w:type="dxa"/>
            <w:gridSpan w:val="1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463F058" w14:textId="66D7244A" w:rsidR="00EC59F0" w:rsidRDefault="00CE21EF">
            <w:pPr>
              <w:spacing w:after="0" w:line="240" w:lineRule="auto"/>
              <w:rPr>
                <w:rFonts w:ascii="Calibri" w:eastAsia="Calibri" w:hAnsi="Calibri" w:cs="Calibri"/>
              </w:rPr>
            </w:pPr>
            <w:r>
              <w:rPr>
                <w:rFonts w:ascii="Calibri" w:eastAsia="Calibri" w:hAnsi="Calibri" w:cs="Calibri"/>
              </w:rPr>
              <w:t>202</w:t>
            </w:r>
            <w:r w:rsidR="008B355F">
              <w:rPr>
                <w:rFonts w:ascii="Calibri" w:eastAsia="Calibri" w:hAnsi="Calibri" w:cs="Calibri"/>
              </w:rPr>
              <w:t>3</w:t>
            </w:r>
            <w:r>
              <w:rPr>
                <w:rFonts w:ascii="Calibri" w:eastAsia="Calibri" w:hAnsi="Calibri" w:cs="Calibri"/>
              </w:rPr>
              <w:t>.0</w:t>
            </w:r>
            <w:r w:rsidR="00D80570">
              <w:rPr>
                <w:rFonts w:ascii="Calibri" w:eastAsia="Calibri" w:hAnsi="Calibri" w:cs="Calibri"/>
              </w:rPr>
              <w:t>2</w:t>
            </w:r>
            <w:r>
              <w:rPr>
                <w:rFonts w:ascii="Calibri" w:eastAsia="Calibri" w:hAnsi="Calibri" w:cs="Calibri"/>
              </w:rPr>
              <w:t>.</w:t>
            </w:r>
            <w:r w:rsidR="00D80570">
              <w:rPr>
                <w:rFonts w:ascii="Calibri" w:eastAsia="Calibri" w:hAnsi="Calibri" w:cs="Calibri"/>
              </w:rPr>
              <w:t>2</w:t>
            </w:r>
            <w:r w:rsidR="00574427">
              <w:rPr>
                <w:rFonts w:ascii="Calibri" w:eastAsia="Calibri" w:hAnsi="Calibri" w:cs="Calibri"/>
              </w:rPr>
              <w:t>8</w:t>
            </w:r>
          </w:p>
        </w:tc>
      </w:tr>
    </w:tbl>
    <w:p w14:paraId="09CED05D"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B563E90" w14:textId="77777777" w:rsidR="00EC59F0" w:rsidRDefault="00EC59F0">
      <w:pPr>
        <w:spacing w:after="0" w:line="240" w:lineRule="auto"/>
        <w:jc w:val="both"/>
        <w:rPr>
          <w:rFonts w:ascii="Times New Roman" w:eastAsia="Times New Roman" w:hAnsi="Times New Roman" w:cs="Times New Roman"/>
          <w:color w:val="000000"/>
          <w:sz w:val="24"/>
        </w:rPr>
      </w:pPr>
    </w:p>
    <w:p w14:paraId="76AAE9F5" w14:textId="1BF0E2DA" w:rsidR="00EC59F0" w:rsidRDefault="00EC59F0">
      <w:pPr>
        <w:spacing w:after="0" w:line="240" w:lineRule="auto"/>
        <w:jc w:val="both"/>
        <w:rPr>
          <w:rFonts w:ascii="Times New Roman" w:eastAsia="Times New Roman" w:hAnsi="Times New Roman" w:cs="Times New Roman"/>
          <w:color w:val="000000"/>
          <w:sz w:val="24"/>
        </w:rPr>
      </w:pPr>
    </w:p>
    <w:p w14:paraId="033B79A6" w14:textId="1BB68E7A" w:rsidR="00C00C4C" w:rsidRDefault="00C00C4C">
      <w:pPr>
        <w:spacing w:after="0" w:line="240" w:lineRule="auto"/>
        <w:jc w:val="both"/>
        <w:rPr>
          <w:rFonts w:ascii="Times New Roman" w:eastAsia="Times New Roman" w:hAnsi="Times New Roman" w:cs="Times New Roman"/>
          <w:color w:val="000000"/>
          <w:sz w:val="24"/>
        </w:rPr>
      </w:pPr>
    </w:p>
    <w:p w14:paraId="4584A880" w14:textId="0D41209A" w:rsidR="00C00C4C" w:rsidRDefault="00C00C4C">
      <w:pPr>
        <w:spacing w:after="0" w:line="240" w:lineRule="auto"/>
        <w:jc w:val="both"/>
        <w:rPr>
          <w:rFonts w:ascii="Times New Roman" w:eastAsia="Times New Roman" w:hAnsi="Times New Roman" w:cs="Times New Roman"/>
          <w:color w:val="000000"/>
          <w:sz w:val="24"/>
        </w:rPr>
      </w:pPr>
    </w:p>
    <w:p w14:paraId="168C6F37" w14:textId="24935E75" w:rsidR="00C00C4C" w:rsidRDefault="00C00C4C">
      <w:pPr>
        <w:spacing w:after="0" w:line="240" w:lineRule="auto"/>
        <w:jc w:val="both"/>
        <w:rPr>
          <w:rFonts w:ascii="Times New Roman" w:eastAsia="Times New Roman" w:hAnsi="Times New Roman" w:cs="Times New Roman"/>
          <w:color w:val="000000"/>
          <w:sz w:val="24"/>
        </w:rPr>
      </w:pPr>
    </w:p>
    <w:p w14:paraId="449B814D" w14:textId="1CBC35CD" w:rsidR="00C00C4C" w:rsidRDefault="00C00C4C">
      <w:pPr>
        <w:spacing w:after="0" w:line="240" w:lineRule="auto"/>
        <w:jc w:val="both"/>
        <w:rPr>
          <w:rFonts w:ascii="Times New Roman" w:eastAsia="Times New Roman" w:hAnsi="Times New Roman" w:cs="Times New Roman"/>
          <w:color w:val="000000"/>
          <w:sz w:val="24"/>
        </w:rPr>
      </w:pPr>
    </w:p>
    <w:p w14:paraId="7B68B03E" w14:textId="77777777" w:rsidR="00C00C4C" w:rsidRDefault="00C00C4C">
      <w:pPr>
        <w:spacing w:after="0" w:line="240" w:lineRule="auto"/>
        <w:jc w:val="both"/>
        <w:rPr>
          <w:rFonts w:ascii="Times New Roman" w:eastAsia="Times New Roman" w:hAnsi="Times New Roman" w:cs="Times New Roman"/>
          <w:color w:val="000000"/>
          <w:sz w:val="24"/>
        </w:rPr>
      </w:pPr>
    </w:p>
    <w:p w14:paraId="15DE5F6E" w14:textId="1AD43E5A" w:rsidR="00EC59F0" w:rsidRDefault="00EC59F0">
      <w:pPr>
        <w:spacing w:after="0" w:line="240" w:lineRule="auto"/>
        <w:jc w:val="both"/>
        <w:rPr>
          <w:rFonts w:ascii="Times New Roman" w:eastAsia="Times New Roman" w:hAnsi="Times New Roman" w:cs="Times New Roman"/>
          <w:color w:val="000000"/>
          <w:sz w:val="24"/>
        </w:rPr>
      </w:pPr>
    </w:p>
    <w:tbl>
      <w:tblPr>
        <w:tblW w:w="9356" w:type="dxa"/>
        <w:tblInd w:w="5" w:type="dxa"/>
        <w:tblCellMar>
          <w:left w:w="10" w:type="dxa"/>
          <w:right w:w="10" w:type="dxa"/>
        </w:tblCellMar>
        <w:tblLook w:val="04A0" w:firstRow="1" w:lastRow="0" w:firstColumn="1" w:lastColumn="0" w:noHBand="0" w:noVBand="1"/>
      </w:tblPr>
      <w:tblGrid>
        <w:gridCol w:w="353"/>
        <w:gridCol w:w="1312"/>
        <w:gridCol w:w="832"/>
        <w:gridCol w:w="750"/>
        <w:gridCol w:w="826"/>
        <w:gridCol w:w="974"/>
        <w:gridCol w:w="267"/>
        <w:gridCol w:w="539"/>
        <w:gridCol w:w="633"/>
        <w:gridCol w:w="750"/>
        <w:gridCol w:w="974"/>
        <w:gridCol w:w="265"/>
        <w:gridCol w:w="881"/>
      </w:tblGrid>
      <w:tr w:rsidR="00EC59F0" w14:paraId="05E29C88" w14:textId="77777777" w:rsidTr="009929E4">
        <w:trPr>
          <w:trHeight w:val="1"/>
        </w:trPr>
        <w:tc>
          <w:tcPr>
            <w:tcW w:w="9356"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FFC985" w14:textId="77777777" w:rsidR="00EC59F0" w:rsidRDefault="00CE21EF">
            <w:pPr>
              <w:spacing w:after="0" w:line="240" w:lineRule="auto"/>
            </w:pPr>
            <w:r>
              <w:rPr>
                <w:rFonts w:ascii="Times New Roman" w:eastAsia="Times New Roman" w:hAnsi="Times New Roman" w:cs="Times New Roman"/>
                <w:b/>
                <w:color w:val="000000"/>
                <w:sz w:val="24"/>
              </w:rPr>
              <w:lastRenderedPageBreak/>
              <w:t>Tabela 1.2 Zmiany stanu umorzenia/amortyzacji środków trwałych i wartości niematerialnych i prawnych</w:t>
            </w:r>
          </w:p>
        </w:tc>
      </w:tr>
      <w:tr w:rsidR="00EC59F0" w14:paraId="2EB3B63E" w14:textId="77777777" w:rsidTr="009929E4">
        <w:trPr>
          <w:trHeight w:val="1"/>
        </w:trPr>
        <w:tc>
          <w:tcPr>
            <w:tcW w:w="9356" w:type="dxa"/>
            <w:gridSpan w:val="1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19BBD22" w14:textId="77777777" w:rsidR="00EC59F0" w:rsidRDefault="00EC59F0">
            <w:pPr>
              <w:spacing w:after="0" w:line="240" w:lineRule="auto"/>
              <w:jc w:val="center"/>
              <w:rPr>
                <w:rFonts w:ascii="Calibri" w:eastAsia="Calibri" w:hAnsi="Calibri" w:cs="Calibri"/>
              </w:rPr>
            </w:pPr>
          </w:p>
        </w:tc>
      </w:tr>
      <w:tr w:rsidR="00CB78BF" w14:paraId="662DC089" w14:textId="77777777" w:rsidTr="009929E4">
        <w:tc>
          <w:tcPr>
            <w:tcW w:w="346"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F6329C9" w14:textId="77777777" w:rsidR="00EC59F0" w:rsidRDefault="00CE21EF">
            <w:pPr>
              <w:spacing w:after="0" w:line="240" w:lineRule="auto"/>
              <w:jc w:val="center"/>
            </w:pPr>
            <w:r>
              <w:rPr>
                <w:rFonts w:ascii="Times New Roman" w:eastAsia="Times New Roman" w:hAnsi="Times New Roman" w:cs="Times New Roman"/>
                <w:b/>
                <w:color w:val="000000"/>
                <w:sz w:val="16"/>
              </w:rPr>
              <w:t>Lp.</w:t>
            </w:r>
          </w:p>
        </w:tc>
        <w:tc>
          <w:tcPr>
            <w:tcW w:w="127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46E5E0" w14:textId="77777777" w:rsidR="00EC59F0" w:rsidRDefault="00CE21EF">
            <w:pPr>
              <w:spacing w:after="0" w:line="240" w:lineRule="auto"/>
              <w:jc w:val="center"/>
            </w:pPr>
            <w:r>
              <w:rPr>
                <w:rFonts w:ascii="Times New Roman" w:eastAsia="Times New Roman" w:hAnsi="Times New Roman" w:cs="Times New Roman"/>
                <w:b/>
                <w:color w:val="000000"/>
                <w:sz w:val="16"/>
              </w:rPr>
              <w:t>Specyfikacja umorzenia</w:t>
            </w:r>
          </w:p>
        </w:tc>
        <w:tc>
          <w:tcPr>
            <w:tcW w:w="85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EDA4C1" w14:textId="77777777" w:rsidR="00EC59F0" w:rsidRDefault="00CE21EF">
            <w:pPr>
              <w:spacing w:after="0" w:line="240" w:lineRule="auto"/>
              <w:jc w:val="center"/>
            </w:pPr>
            <w:r>
              <w:rPr>
                <w:rFonts w:ascii="Times New Roman" w:eastAsia="Times New Roman" w:hAnsi="Times New Roman" w:cs="Times New Roman"/>
                <w:b/>
                <w:color w:val="000000"/>
                <w:sz w:val="14"/>
              </w:rPr>
              <w:t>Stan na początek roku</w:t>
            </w:r>
          </w:p>
        </w:tc>
        <w:tc>
          <w:tcPr>
            <w:tcW w:w="2737" w:type="dxa"/>
            <w:gridSpan w:val="4"/>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D66CE8" w14:textId="77777777" w:rsidR="00EC59F0" w:rsidRDefault="00CE21EF">
            <w:pPr>
              <w:spacing w:after="0" w:line="240" w:lineRule="auto"/>
              <w:jc w:val="center"/>
            </w:pPr>
            <w:r>
              <w:rPr>
                <w:rFonts w:ascii="Times New Roman" w:eastAsia="Times New Roman" w:hAnsi="Times New Roman" w:cs="Times New Roman"/>
                <w:b/>
                <w:color w:val="000000"/>
                <w:sz w:val="16"/>
              </w:rPr>
              <w:t>Zwiększenia</w:t>
            </w:r>
          </w:p>
        </w:tc>
        <w:tc>
          <w:tcPr>
            <w:tcW w:w="3072" w:type="dxa"/>
            <w:gridSpan w:val="5"/>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1CF699" w14:textId="77777777" w:rsidR="00EC59F0" w:rsidRDefault="00CE21EF">
            <w:pPr>
              <w:spacing w:after="0" w:line="240" w:lineRule="auto"/>
              <w:jc w:val="center"/>
            </w:pPr>
            <w:r>
              <w:rPr>
                <w:rFonts w:ascii="Times New Roman" w:eastAsia="Times New Roman" w:hAnsi="Times New Roman" w:cs="Times New Roman"/>
                <w:b/>
                <w:color w:val="000000"/>
                <w:sz w:val="16"/>
              </w:rPr>
              <w:t>Zmniejszenia</w:t>
            </w:r>
          </w:p>
        </w:tc>
        <w:tc>
          <w:tcPr>
            <w:tcW w:w="1079"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62CF7DD" w14:textId="77777777" w:rsidR="00EC59F0" w:rsidRDefault="00CE21EF">
            <w:pPr>
              <w:spacing w:after="0" w:line="240" w:lineRule="auto"/>
              <w:jc w:val="center"/>
            </w:pPr>
            <w:r>
              <w:rPr>
                <w:rFonts w:ascii="Times New Roman" w:eastAsia="Times New Roman" w:hAnsi="Times New Roman" w:cs="Times New Roman"/>
                <w:b/>
                <w:color w:val="000000"/>
                <w:sz w:val="14"/>
              </w:rPr>
              <w:t>Stan na koniec roku</w:t>
            </w:r>
          </w:p>
        </w:tc>
      </w:tr>
      <w:tr w:rsidR="009929E4" w14:paraId="0A279625" w14:textId="77777777" w:rsidTr="009929E4">
        <w:trPr>
          <w:trHeight w:val="1"/>
        </w:trPr>
        <w:tc>
          <w:tcPr>
            <w:tcW w:w="346"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4402D27" w14:textId="77777777" w:rsidR="00EC59F0" w:rsidRDefault="00EC59F0">
            <w:pPr>
              <w:spacing w:after="200" w:line="276" w:lineRule="auto"/>
              <w:rPr>
                <w:rFonts w:ascii="Calibri" w:eastAsia="Calibri" w:hAnsi="Calibri" w:cs="Calibri"/>
              </w:rPr>
            </w:pPr>
          </w:p>
        </w:tc>
        <w:tc>
          <w:tcPr>
            <w:tcW w:w="127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D10DB6E" w14:textId="77777777" w:rsidR="00EC59F0" w:rsidRDefault="00EC59F0">
            <w:pPr>
              <w:spacing w:after="200" w:line="276" w:lineRule="auto"/>
              <w:rPr>
                <w:rFonts w:ascii="Calibri" w:eastAsia="Calibri" w:hAnsi="Calibri" w:cs="Calibri"/>
              </w:rPr>
            </w:pPr>
          </w:p>
        </w:tc>
        <w:tc>
          <w:tcPr>
            <w:tcW w:w="85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ABECF84" w14:textId="77777777" w:rsidR="00EC59F0" w:rsidRDefault="00EC59F0">
            <w:pPr>
              <w:spacing w:after="200" w:line="276" w:lineRule="auto"/>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2C02E1" w14:textId="77777777" w:rsidR="00EC59F0" w:rsidRDefault="00CE21EF">
            <w:pPr>
              <w:spacing w:after="0" w:line="240" w:lineRule="auto"/>
              <w:jc w:val="center"/>
            </w:pPr>
            <w:r>
              <w:rPr>
                <w:rFonts w:ascii="Times New Roman" w:eastAsia="Times New Roman" w:hAnsi="Times New Roman" w:cs="Times New Roman"/>
                <w:b/>
                <w:color w:val="000000"/>
                <w:sz w:val="14"/>
              </w:rPr>
              <w:t>nieodpłatnie otrzymane</w:t>
            </w: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771209" w14:textId="77777777" w:rsidR="00EC59F0" w:rsidRDefault="00CE21EF">
            <w:pPr>
              <w:spacing w:after="0" w:line="240" w:lineRule="auto"/>
              <w:jc w:val="center"/>
            </w:pPr>
            <w:r>
              <w:rPr>
                <w:rFonts w:ascii="Times New Roman" w:eastAsia="Times New Roman" w:hAnsi="Times New Roman" w:cs="Times New Roman"/>
                <w:b/>
                <w:color w:val="000000"/>
                <w:sz w:val="14"/>
              </w:rPr>
              <w:t>umorzenie za okres (amortyzacja roczna)</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FBA1C2"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797C0C"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98B9C3" w14:textId="77777777" w:rsidR="00EC59F0" w:rsidRDefault="00CE21EF">
            <w:pPr>
              <w:spacing w:after="0" w:line="240" w:lineRule="auto"/>
              <w:jc w:val="center"/>
            </w:pPr>
            <w:r>
              <w:rPr>
                <w:rFonts w:ascii="Times New Roman" w:eastAsia="Times New Roman" w:hAnsi="Times New Roman" w:cs="Times New Roman"/>
                <w:b/>
                <w:color w:val="000000"/>
                <w:sz w:val="14"/>
              </w:rPr>
              <w:t>sprzedaż</w:t>
            </w: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1B7322" w14:textId="77777777" w:rsidR="00EC59F0" w:rsidRDefault="00CE21EF">
            <w:pPr>
              <w:spacing w:after="0" w:line="240" w:lineRule="auto"/>
              <w:jc w:val="center"/>
            </w:pPr>
            <w:r>
              <w:rPr>
                <w:rFonts w:ascii="Times New Roman" w:eastAsia="Times New Roman" w:hAnsi="Times New Roman" w:cs="Times New Roman"/>
                <w:b/>
                <w:color w:val="000000"/>
                <w:sz w:val="14"/>
              </w:rPr>
              <w:t>likwidacja</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B1CE4F3" w14:textId="77777777" w:rsidR="00EC59F0" w:rsidRDefault="00CE21EF">
            <w:pPr>
              <w:spacing w:after="0" w:line="240" w:lineRule="auto"/>
              <w:jc w:val="center"/>
            </w:pPr>
            <w:r>
              <w:rPr>
                <w:rFonts w:ascii="Times New Roman" w:eastAsia="Times New Roman" w:hAnsi="Times New Roman" w:cs="Times New Roman"/>
                <w:b/>
                <w:color w:val="000000"/>
                <w:sz w:val="14"/>
              </w:rPr>
              <w:t>nieodpłatnie przekazane </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881305"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4E915D"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1079"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2B8203" w14:textId="77777777" w:rsidR="00EC59F0" w:rsidRDefault="00EC59F0">
            <w:pPr>
              <w:spacing w:after="200" w:line="276" w:lineRule="auto"/>
            </w:pPr>
          </w:p>
        </w:tc>
      </w:tr>
      <w:tr w:rsidR="009929E4" w14:paraId="24C4FB29" w14:textId="77777777" w:rsidTr="009929E4">
        <w:trPr>
          <w:trHeight w:val="1"/>
        </w:trPr>
        <w:tc>
          <w:tcPr>
            <w:tcW w:w="34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BB7B008" w14:textId="77777777" w:rsidR="00EC59F0" w:rsidRDefault="00CE21EF">
            <w:pPr>
              <w:spacing w:after="0" w:line="240" w:lineRule="auto"/>
              <w:jc w:val="center"/>
            </w:pPr>
            <w:r>
              <w:rPr>
                <w:rFonts w:ascii="Times New Roman" w:eastAsia="Times New Roman" w:hAnsi="Times New Roman" w:cs="Times New Roman"/>
                <w:b/>
                <w:color w:val="000000"/>
                <w:sz w:val="14"/>
              </w:rPr>
              <w:t>1</w:t>
            </w:r>
          </w:p>
        </w:tc>
        <w:tc>
          <w:tcPr>
            <w:tcW w:w="12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E8EB4A" w14:textId="77777777" w:rsidR="00EC59F0" w:rsidRDefault="00CE21EF">
            <w:pPr>
              <w:spacing w:after="0" w:line="240" w:lineRule="auto"/>
            </w:pPr>
            <w:r>
              <w:rPr>
                <w:rFonts w:ascii="Times New Roman" w:eastAsia="Times New Roman" w:hAnsi="Times New Roman" w:cs="Times New Roman"/>
                <w:color w:val="000000"/>
                <w:sz w:val="14"/>
              </w:rPr>
              <w:t>Umorzenie środków trwałych</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973B31" w14:textId="4D6A312A" w:rsidR="00EC59F0" w:rsidRPr="00CB78BF" w:rsidRDefault="00F62D43" w:rsidP="00F62D43">
            <w:pPr>
              <w:spacing w:after="0" w:line="240" w:lineRule="auto"/>
              <w:rPr>
                <w:rFonts w:ascii="Calibri" w:eastAsia="Calibri" w:hAnsi="Calibri" w:cs="Calibri"/>
                <w:sz w:val="18"/>
                <w:szCs w:val="18"/>
              </w:rPr>
            </w:pPr>
            <w:r>
              <w:rPr>
                <w:rFonts w:ascii="Calibri" w:eastAsia="Calibri" w:hAnsi="Calibri" w:cs="Calibri"/>
                <w:sz w:val="18"/>
                <w:szCs w:val="18"/>
              </w:rPr>
              <w:t>389 006,92</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C6A15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276416" w14:textId="7BBDBD15" w:rsidR="009B308A" w:rsidRPr="00A42F10" w:rsidRDefault="00E80E4C">
            <w:pPr>
              <w:spacing w:after="0" w:line="240" w:lineRule="auto"/>
              <w:jc w:val="right"/>
              <w:rPr>
                <w:rFonts w:ascii="Calibri" w:eastAsia="Calibri" w:hAnsi="Calibri" w:cs="Calibri"/>
                <w:sz w:val="18"/>
                <w:szCs w:val="18"/>
              </w:rPr>
            </w:pPr>
            <w:r>
              <w:rPr>
                <w:rFonts w:ascii="Calibri" w:eastAsia="Calibri" w:hAnsi="Calibri" w:cs="Calibri"/>
                <w:sz w:val="18"/>
                <w:szCs w:val="18"/>
              </w:rPr>
              <w:t>186 665,81</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377AA8"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6950A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4702E9"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4776FE"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ACB9A7"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5B0B2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C83FC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425508" w14:textId="540A018C" w:rsidR="00EC59F0" w:rsidRPr="00095263" w:rsidRDefault="0006347A">
            <w:pPr>
              <w:spacing w:after="0" w:line="240" w:lineRule="auto"/>
              <w:jc w:val="right"/>
              <w:rPr>
                <w:rFonts w:ascii="Calibri" w:eastAsia="Calibri" w:hAnsi="Calibri" w:cs="Calibri"/>
                <w:sz w:val="18"/>
                <w:szCs w:val="18"/>
              </w:rPr>
            </w:pPr>
            <w:r>
              <w:rPr>
                <w:rFonts w:ascii="Calibri" w:eastAsia="Calibri" w:hAnsi="Calibri" w:cs="Calibri"/>
                <w:sz w:val="18"/>
                <w:szCs w:val="18"/>
              </w:rPr>
              <w:t>575 672,73</w:t>
            </w:r>
          </w:p>
        </w:tc>
      </w:tr>
      <w:tr w:rsidR="009929E4" w14:paraId="4BF049BF" w14:textId="77777777" w:rsidTr="009929E4">
        <w:trPr>
          <w:trHeight w:val="1"/>
        </w:trPr>
        <w:tc>
          <w:tcPr>
            <w:tcW w:w="34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3E4130F" w14:textId="77777777" w:rsidR="00EC59F0" w:rsidRDefault="00CE21EF">
            <w:pPr>
              <w:spacing w:after="0" w:line="240" w:lineRule="auto"/>
              <w:jc w:val="center"/>
            </w:pPr>
            <w:r>
              <w:rPr>
                <w:rFonts w:ascii="Times New Roman" w:eastAsia="Times New Roman" w:hAnsi="Times New Roman" w:cs="Times New Roman"/>
                <w:b/>
                <w:color w:val="000000"/>
                <w:sz w:val="14"/>
              </w:rPr>
              <w:t>1.1</w:t>
            </w:r>
          </w:p>
        </w:tc>
        <w:tc>
          <w:tcPr>
            <w:tcW w:w="12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BC0502" w14:textId="77777777" w:rsidR="00EC59F0" w:rsidRDefault="00CE21EF">
            <w:pPr>
              <w:spacing w:after="0" w:line="240" w:lineRule="auto"/>
            </w:pPr>
            <w:r>
              <w:rPr>
                <w:rFonts w:ascii="Times New Roman" w:eastAsia="Times New Roman" w:hAnsi="Times New Roman" w:cs="Times New Roman"/>
                <w:color w:val="000000"/>
                <w:sz w:val="14"/>
              </w:rPr>
              <w:t>Grunty</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190067"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317817" w14:textId="77777777" w:rsidR="00EC59F0" w:rsidRDefault="00EC59F0">
            <w:pPr>
              <w:spacing w:after="0" w:line="240" w:lineRule="auto"/>
              <w:jc w:val="right"/>
              <w:rPr>
                <w:rFonts w:ascii="Calibri" w:eastAsia="Calibri" w:hAnsi="Calibri" w:cs="Calibri"/>
              </w:rPr>
            </w:pP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D8C9D2"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C3515C"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15089F" w14:textId="77777777" w:rsidR="00EC59F0" w:rsidRDefault="00EC59F0">
            <w:pPr>
              <w:spacing w:after="0" w:line="240" w:lineRule="auto"/>
              <w:jc w:val="right"/>
              <w:rPr>
                <w:rFonts w:ascii="Calibri" w:eastAsia="Calibri" w:hAnsi="Calibri" w:cs="Calibri"/>
              </w:rPr>
            </w:pP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F87935" w14:textId="77777777" w:rsidR="00EC59F0" w:rsidRDefault="00EC59F0">
            <w:pPr>
              <w:spacing w:after="0" w:line="240" w:lineRule="auto"/>
              <w:jc w:val="right"/>
              <w:rPr>
                <w:rFonts w:ascii="Calibri" w:eastAsia="Calibri" w:hAnsi="Calibri" w:cs="Calibri"/>
              </w:rPr>
            </w:pP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4E97A1"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1BF03A"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DBBAC2" w14:textId="77777777" w:rsidR="00EC59F0" w:rsidRDefault="00EC59F0">
            <w:pPr>
              <w:spacing w:after="0" w:line="240" w:lineRule="auto"/>
              <w:jc w:val="right"/>
              <w:rPr>
                <w:rFonts w:ascii="Calibri" w:eastAsia="Calibri" w:hAnsi="Calibri" w:cs="Calibri"/>
              </w:rPr>
            </w:pP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988E93" w14:textId="77777777" w:rsidR="00EC59F0" w:rsidRDefault="00EC59F0">
            <w:pPr>
              <w:spacing w:after="0" w:line="240" w:lineRule="auto"/>
              <w:jc w:val="right"/>
              <w:rPr>
                <w:rFonts w:ascii="Calibri" w:eastAsia="Calibri" w:hAnsi="Calibri" w:cs="Calibri"/>
              </w:rPr>
            </w:pP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A27F09" w14:textId="77777777" w:rsidR="00EC59F0" w:rsidRDefault="00EC59F0">
            <w:pPr>
              <w:spacing w:after="0" w:line="240" w:lineRule="auto"/>
              <w:jc w:val="right"/>
              <w:rPr>
                <w:rFonts w:ascii="Calibri" w:eastAsia="Calibri" w:hAnsi="Calibri" w:cs="Calibri"/>
              </w:rPr>
            </w:pPr>
          </w:p>
        </w:tc>
      </w:tr>
      <w:tr w:rsidR="009929E4" w14:paraId="3EB6F9DB" w14:textId="77777777" w:rsidTr="009929E4">
        <w:trPr>
          <w:trHeight w:val="1"/>
        </w:trPr>
        <w:tc>
          <w:tcPr>
            <w:tcW w:w="34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49F72E" w14:textId="77777777" w:rsidR="00EC59F0" w:rsidRDefault="00CE21EF">
            <w:pPr>
              <w:spacing w:after="0" w:line="240" w:lineRule="auto"/>
              <w:jc w:val="center"/>
            </w:pPr>
            <w:r>
              <w:rPr>
                <w:rFonts w:ascii="Times New Roman" w:eastAsia="Times New Roman" w:hAnsi="Times New Roman" w:cs="Times New Roman"/>
                <w:b/>
                <w:color w:val="000000"/>
                <w:sz w:val="14"/>
              </w:rPr>
              <w:t>1.2</w:t>
            </w:r>
          </w:p>
        </w:tc>
        <w:tc>
          <w:tcPr>
            <w:tcW w:w="12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9C94E7" w14:textId="77777777" w:rsidR="00EC59F0" w:rsidRDefault="00CE21EF">
            <w:pPr>
              <w:spacing w:after="0" w:line="240" w:lineRule="auto"/>
            </w:pPr>
            <w:r>
              <w:rPr>
                <w:rFonts w:ascii="Times New Roman" w:eastAsia="Times New Roman" w:hAnsi="Times New Roman" w:cs="Times New Roman"/>
                <w:color w:val="000000"/>
                <w:sz w:val="14"/>
              </w:rPr>
              <w:t>Umorzenie budynków, lokali i obiektów inżynierii lądowej i wodnej </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0918B1" w14:textId="7576E7D9" w:rsidR="00EC59F0" w:rsidRPr="00CB78BF" w:rsidRDefault="00F62D43" w:rsidP="00F62D43">
            <w:pPr>
              <w:spacing w:after="0" w:line="240" w:lineRule="auto"/>
              <w:rPr>
                <w:rFonts w:ascii="Calibri" w:eastAsia="Calibri" w:hAnsi="Calibri" w:cs="Calibri"/>
                <w:sz w:val="18"/>
                <w:szCs w:val="18"/>
              </w:rPr>
            </w:pPr>
            <w:r>
              <w:rPr>
                <w:rFonts w:ascii="Calibri" w:eastAsia="Calibri" w:hAnsi="Calibri" w:cs="Calibri"/>
                <w:sz w:val="18"/>
                <w:szCs w:val="18"/>
              </w:rPr>
              <w:t>174 210,69</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050FAB" w14:textId="77777777" w:rsidR="00EC59F0" w:rsidRDefault="00EC59F0">
            <w:pPr>
              <w:spacing w:after="0" w:line="240" w:lineRule="auto"/>
              <w:jc w:val="right"/>
              <w:rPr>
                <w:rFonts w:ascii="Calibri" w:eastAsia="Calibri" w:hAnsi="Calibri" w:cs="Calibri"/>
              </w:rPr>
            </w:pP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371D5E" w14:textId="00EE08E5" w:rsidR="00EC59F0" w:rsidRPr="00095263" w:rsidRDefault="00C5664E" w:rsidP="00650E57">
            <w:pPr>
              <w:spacing w:after="0" w:line="240" w:lineRule="auto"/>
              <w:jc w:val="center"/>
              <w:rPr>
                <w:rFonts w:ascii="Calibri" w:eastAsia="Calibri" w:hAnsi="Calibri" w:cs="Calibri"/>
                <w:sz w:val="18"/>
                <w:szCs w:val="18"/>
              </w:rPr>
            </w:pPr>
            <w:r>
              <w:rPr>
                <w:rFonts w:ascii="Calibri" w:eastAsia="Calibri" w:hAnsi="Calibri" w:cs="Calibri"/>
                <w:sz w:val="18"/>
                <w:szCs w:val="18"/>
              </w:rPr>
              <w:t>71 453,72</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6E5793"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224D42" w14:textId="77777777" w:rsidR="00EC59F0" w:rsidRDefault="00EC59F0">
            <w:pPr>
              <w:spacing w:after="0" w:line="240" w:lineRule="auto"/>
              <w:jc w:val="right"/>
              <w:rPr>
                <w:rFonts w:ascii="Calibri" w:eastAsia="Calibri" w:hAnsi="Calibri" w:cs="Calibri"/>
              </w:rPr>
            </w:pP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6FAD949" w14:textId="77777777" w:rsidR="00EC59F0" w:rsidRDefault="00EC59F0">
            <w:pPr>
              <w:spacing w:after="0" w:line="240" w:lineRule="auto"/>
              <w:jc w:val="right"/>
              <w:rPr>
                <w:rFonts w:ascii="Calibri" w:eastAsia="Calibri" w:hAnsi="Calibri" w:cs="Calibri"/>
              </w:rPr>
            </w:pP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6E861B"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1BA9AE"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4932F5" w14:textId="77777777" w:rsidR="00EC59F0" w:rsidRDefault="00EC59F0">
            <w:pPr>
              <w:spacing w:after="0" w:line="240" w:lineRule="auto"/>
              <w:jc w:val="right"/>
              <w:rPr>
                <w:rFonts w:ascii="Calibri" w:eastAsia="Calibri" w:hAnsi="Calibri" w:cs="Calibri"/>
              </w:rPr>
            </w:pP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34A410" w14:textId="77777777" w:rsidR="00EC59F0" w:rsidRDefault="00EC59F0">
            <w:pPr>
              <w:spacing w:after="0" w:line="240" w:lineRule="auto"/>
              <w:jc w:val="right"/>
              <w:rPr>
                <w:rFonts w:ascii="Calibri" w:eastAsia="Calibri" w:hAnsi="Calibri" w:cs="Calibri"/>
              </w:rPr>
            </w:pP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86E974" w14:textId="0DEEB26B" w:rsidR="00EC59F0" w:rsidRPr="00A42F10" w:rsidRDefault="005603AF">
            <w:pPr>
              <w:spacing w:after="0" w:line="240" w:lineRule="auto"/>
              <w:jc w:val="right"/>
              <w:rPr>
                <w:rFonts w:ascii="Calibri" w:eastAsia="Calibri" w:hAnsi="Calibri" w:cs="Calibri"/>
                <w:sz w:val="18"/>
                <w:szCs w:val="18"/>
              </w:rPr>
            </w:pPr>
            <w:r>
              <w:rPr>
                <w:rFonts w:ascii="Calibri" w:eastAsia="Calibri" w:hAnsi="Calibri" w:cs="Calibri"/>
                <w:sz w:val="18"/>
                <w:szCs w:val="18"/>
              </w:rPr>
              <w:t>245 664,41</w:t>
            </w:r>
          </w:p>
        </w:tc>
      </w:tr>
      <w:tr w:rsidR="009929E4" w14:paraId="4D687EC6" w14:textId="77777777" w:rsidTr="009929E4">
        <w:trPr>
          <w:trHeight w:val="1"/>
        </w:trPr>
        <w:tc>
          <w:tcPr>
            <w:tcW w:w="34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9C23EC" w14:textId="77777777" w:rsidR="00EC59F0" w:rsidRDefault="00CE21EF">
            <w:pPr>
              <w:spacing w:after="0" w:line="240" w:lineRule="auto"/>
              <w:jc w:val="center"/>
            </w:pPr>
            <w:r>
              <w:rPr>
                <w:rFonts w:ascii="Times New Roman" w:eastAsia="Times New Roman" w:hAnsi="Times New Roman" w:cs="Times New Roman"/>
                <w:b/>
                <w:color w:val="000000"/>
                <w:sz w:val="14"/>
              </w:rPr>
              <w:t>1.3</w:t>
            </w:r>
          </w:p>
        </w:tc>
        <w:tc>
          <w:tcPr>
            <w:tcW w:w="12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1AD4A6" w14:textId="77777777" w:rsidR="00EC59F0" w:rsidRDefault="00CE21EF">
            <w:pPr>
              <w:spacing w:after="0" w:line="240" w:lineRule="auto"/>
            </w:pPr>
            <w:r>
              <w:rPr>
                <w:rFonts w:ascii="Times New Roman" w:eastAsia="Times New Roman" w:hAnsi="Times New Roman" w:cs="Times New Roman"/>
                <w:color w:val="000000"/>
                <w:sz w:val="14"/>
              </w:rPr>
              <w:t>Umorzenie urządzeń technicznych i maszyn</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5CBBD2" w14:textId="12E21477" w:rsidR="00EC59F0" w:rsidRPr="00CB78BF" w:rsidRDefault="00F62D43" w:rsidP="00F62D43">
            <w:pPr>
              <w:spacing w:after="0" w:line="240" w:lineRule="auto"/>
              <w:rPr>
                <w:rFonts w:ascii="Calibri" w:eastAsia="Calibri" w:hAnsi="Calibri" w:cs="Calibri"/>
                <w:sz w:val="18"/>
                <w:szCs w:val="18"/>
              </w:rPr>
            </w:pPr>
            <w:r>
              <w:rPr>
                <w:rFonts w:ascii="Calibri" w:eastAsia="Calibri" w:hAnsi="Calibri" w:cs="Calibri"/>
                <w:sz w:val="18"/>
                <w:szCs w:val="18"/>
              </w:rPr>
              <w:t>21 457,50</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9E4720" w14:textId="77777777" w:rsidR="00EC59F0" w:rsidRDefault="00EC59F0">
            <w:pPr>
              <w:spacing w:after="0" w:line="240" w:lineRule="auto"/>
              <w:jc w:val="right"/>
              <w:rPr>
                <w:rFonts w:ascii="Calibri" w:eastAsia="Calibri" w:hAnsi="Calibri" w:cs="Calibri"/>
              </w:rPr>
            </w:pP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1B5650" w14:textId="6AA0DEC1" w:rsidR="00EC59F0" w:rsidRPr="00095263" w:rsidRDefault="00CE3A3B" w:rsidP="00095263">
            <w:pPr>
              <w:spacing w:after="0" w:line="240" w:lineRule="auto"/>
              <w:rPr>
                <w:rFonts w:ascii="Calibri" w:eastAsia="Calibri" w:hAnsi="Calibri" w:cs="Calibri"/>
                <w:sz w:val="18"/>
                <w:szCs w:val="18"/>
              </w:rPr>
            </w:pPr>
            <w:r>
              <w:rPr>
                <w:rFonts w:ascii="Calibri" w:eastAsia="Calibri" w:hAnsi="Calibri" w:cs="Calibri"/>
                <w:sz w:val="18"/>
                <w:szCs w:val="18"/>
              </w:rPr>
              <w:t xml:space="preserve">  4 329,52</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CB2409"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325977" w14:textId="77777777" w:rsidR="00EC59F0" w:rsidRDefault="00EC59F0">
            <w:pPr>
              <w:spacing w:after="0" w:line="240" w:lineRule="auto"/>
              <w:jc w:val="right"/>
              <w:rPr>
                <w:rFonts w:ascii="Calibri" w:eastAsia="Calibri" w:hAnsi="Calibri" w:cs="Calibri"/>
              </w:rPr>
            </w:pP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9F0F28" w14:textId="77777777" w:rsidR="00EC59F0" w:rsidRDefault="00EC59F0">
            <w:pPr>
              <w:spacing w:after="0" w:line="240" w:lineRule="auto"/>
              <w:jc w:val="right"/>
              <w:rPr>
                <w:rFonts w:ascii="Calibri" w:eastAsia="Calibri" w:hAnsi="Calibri" w:cs="Calibri"/>
              </w:rPr>
            </w:pP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156526"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D620B3"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B127DB" w14:textId="7DF1AA44" w:rsidR="00EC59F0" w:rsidRPr="00A42F10" w:rsidRDefault="00EC59F0">
            <w:pPr>
              <w:spacing w:after="0" w:line="240" w:lineRule="auto"/>
              <w:jc w:val="right"/>
              <w:rPr>
                <w:rFonts w:ascii="Calibri" w:eastAsia="Calibri" w:hAnsi="Calibri" w:cs="Calibri"/>
                <w:sz w:val="18"/>
                <w:szCs w:val="18"/>
              </w:rPr>
            </w:pP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52B235" w14:textId="77777777" w:rsidR="00EC59F0" w:rsidRDefault="00EC59F0">
            <w:pPr>
              <w:spacing w:after="0" w:line="240" w:lineRule="auto"/>
              <w:jc w:val="right"/>
              <w:rPr>
                <w:rFonts w:ascii="Calibri" w:eastAsia="Calibri" w:hAnsi="Calibri" w:cs="Calibri"/>
              </w:rPr>
            </w:pP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8B7732" w14:textId="069903D0" w:rsidR="00EC59F0" w:rsidRPr="00A42F10" w:rsidRDefault="00443C26">
            <w:pPr>
              <w:spacing w:after="0" w:line="240" w:lineRule="auto"/>
              <w:jc w:val="right"/>
              <w:rPr>
                <w:rFonts w:ascii="Calibri" w:eastAsia="Calibri" w:hAnsi="Calibri" w:cs="Calibri"/>
                <w:sz w:val="18"/>
                <w:szCs w:val="18"/>
              </w:rPr>
            </w:pPr>
            <w:r>
              <w:rPr>
                <w:rFonts w:ascii="Calibri" w:eastAsia="Calibri" w:hAnsi="Calibri" w:cs="Calibri"/>
                <w:sz w:val="18"/>
                <w:szCs w:val="18"/>
              </w:rPr>
              <w:t>25 787,02</w:t>
            </w:r>
          </w:p>
        </w:tc>
      </w:tr>
      <w:tr w:rsidR="009929E4" w14:paraId="608A0E79" w14:textId="77777777" w:rsidTr="009929E4">
        <w:trPr>
          <w:trHeight w:val="1"/>
        </w:trPr>
        <w:tc>
          <w:tcPr>
            <w:tcW w:w="34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D441F4" w14:textId="77777777" w:rsidR="00EC59F0" w:rsidRDefault="00CE21EF">
            <w:pPr>
              <w:spacing w:after="0" w:line="240" w:lineRule="auto"/>
              <w:jc w:val="center"/>
            </w:pPr>
            <w:r>
              <w:rPr>
                <w:rFonts w:ascii="Times New Roman" w:eastAsia="Times New Roman" w:hAnsi="Times New Roman" w:cs="Times New Roman"/>
                <w:b/>
                <w:color w:val="000000"/>
                <w:sz w:val="14"/>
              </w:rPr>
              <w:t>1.4</w:t>
            </w:r>
          </w:p>
        </w:tc>
        <w:tc>
          <w:tcPr>
            <w:tcW w:w="12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F3072E" w14:textId="77777777" w:rsidR="00EC59F0" w:rsidRDefault="00CE21EF">
            <w:pPr>
              <w:spacing w:after="0" w:line="240" w:lineRule="auto"/>
            </w:pPr>
            <w:r>
              <w:rPr>
                <w:rFonts w:ascii="Times New Roman" w:eastAsia="Times New Roman" w:hAnsi="Times New Roman" w:cs="Times New Roman"/>
                <w:color w:val="000000"/>
                <w:sz w:val="14"/>
              </w:rPr>
              <w:t>Umorzenie środków transportu</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674BDF"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D693E2" w14:textId="77777777" w:rsidR="00EC59F0" w:rsidRDefault="00EC59F0">
            <w:pPr>
              <w:spacing w:after="0" w:line="240" w:lineRule="auto"/>
              <w:jc w:val="right"/>
              <w:rPr>
                <w:rFonts w:ascii="Calibri" w:eastAsia="Calibri" w:hAnsi="Calibri" w:cs="Calibri"/>
              </w:rPr>
            </w:pP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F43832"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1C89A5"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D92A3F" w14:textId="77777777" w:rsidR="00EC59F0" w:rsidRDefault="00EC59F0">
            <w:pPr>
              <w:spacing w:after="0" w:line="240" w:lineRule="auto"/>
              <w:jc w:val="right"/>
              <w:rPr>
                <w:rFonts w:ascii="Calibri" w:eastAsia="Calibri" w:hAnsi="Calibri" w:cs="Calibri"/>
              </w:rPr>
            </w:pP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36B2A3" w14:textId="77777777" w:rsidR="00EC59F0" w:rsidRDefault="00EC59F0">
            <w:pPr>
              <w:spacing w:after="0" w:line="240" w:lineRule="auto"/>
              <w:jc w:val="right"/>
              <w:rPr>
                <w:rFonts w:ascii="Calibri" w:eastAsia="Calibri" w:hAnsi="Calibri" w:cs="Calibri"/>
              </w:rPr>
            </w:pP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700BE2"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848976"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9A3BBA" w14:textId="77777777" w:rsidR="00EC59F0" w:rsidRDefault="00EC59F0">
            <w:pPr>
              <w:spacing w:after="0" w:line="240" w:lineRule="auto"/>
              <w:jc w:val="right"/>
              <w:rPr>
                <w:rFonts w:ascii="Calibri" w:eastAsia="Calibri" w:hAnsi="Calibri" w:cs="Calibri"/>
              </w:rPr>
            </w:pP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F20976" w14:textId="77777777" w:rsidR="00EC59F0" w:rsidRDefault="00EC59F0">
            <w:pPr>
              <w:spacing w:after="0" w:line="240" w:lineRule="auto"/>
              <w:jc w:val="right"/>
              <w:rPr>
                <w:rFonts w:ascii="Calibri" w:eastAsia="Calibri" w:hAnsi="Calibri" w:cs="Calibri"/>
              </w:rPr>
            </w:pP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61EB3A" w14:textId="77777777" w:rsidR="00EC59F0" w:rsidRDefault="00EC59F0">
            <w:pPr>
              <w:spacing w:after="0" w:line="240" w:lineRule="auto"/>
              <w:jc w:val="right"/>
              <w:rPr>
                <w:rFonts w:ascii="Calibri" w:eastAsia="Calibri" w:hAnsi="Calibri" w:cs="Calibri"/>
              </w:rPr>
            </w:pPr>
          </w:p>
        </w:tc>
      </w:tr>
      <w:tr w:rsidR="009929E4" w14:paraId="7069253E" w14:textId="77777777" w:rsidTr="009929E4">
        <w:trPr>
          <w:trHeight w:val="1"/>
        </w:trPr>
        <w:tc>
          <w:tcPr>
            <w:tcW w:w="34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B5A2248" w14:textId="77777777" w:rsidR="00EC59F0" w:rsidRDefault="00CE21EF">
            <w:pPr>
              <w:spacing w:after="0" w:line="240" w:lineRule="auto"/>
              <w:jc w:val="center"/>
            </w:pPr>
            <w:r>
              <w:rPr>
                <w:rFonts w:ascii="Times New Roman" w:eastAsia="Times New Roman" w:hAnsi="Times New Roman" w:cs="Times New Roman"/>
                <w:b/>
                <w:color w:val="000000"/>
                <w:sz w:val="14"/>
              </w:rPr>
              <w:t>1.5</w:t>
            </w:r>
          </w:p>
        </w:tc>
        <w:tc>
          <w:tcPr>
            <w:tcW w:w="12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E1F455" w14:textId="77777777" w:rsidR="00EC59F0" w:rsidRDefault="00CE21EF">
            <w:pPr>
              <w:spacing w:after="0" w:line="240" w:lineRule="auto"/>
            </w:pPr>
            <w:r>
              <w:rPr>
                <w:rFonts w:ascii="Times New Roman" w:eastAsia="Times New Roman" w:hAnsi="Times New Roman" w:cs="Times New Roman"/>
                <w:color w:val="000000"/>
                <w:sz w:val="14"/>
              </w:rPr>
              <w:t>Umorzenie innych środków trwałych</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6721FD" w14:textId="31202225" w:rsidR="00EC59F0" w:rsidRPr="00CB78BF" w:rsidRDefault="00F62D43">
            <w:pPr>
              <w:spacing w:after="0" w:line="240" w:lineRule="auto"/>
              <w:rPr>
                <w:rFonts w:ascii="Calibri" w:eastAsia="Calibri" w:hAnsi="Calibri" w:cs="Calibri"/>
                <w:sz w:val="18"/>
                <w:szCs w:val="18"/>
              </w:rPr>
            </w:pPr>
            <w:r>
              <w:rPr>
                <w:rFonts w:ascii="Calibri" w:eastAsia="Calibri" w:hAnsi="Calibri" w:cs="Calibri"/>
                <w:sz w:val="18"/>
                <w:szCs w:val="18"/>
              </w:rPr>
              <w:t>193338,73</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8FE132" w14:textId="77777777" w:rsidR="00EC59F0" w:rsidRDefault="00EC59F0">
            <w:pPr>
              <w:spacing w:after="0" w:line="240" w:lineRule="auto"/>
              <w:jc w:val="right"/>
              <w:rPr>
                <w:rFonts w:ascii="Calibri" w:eastAsia="Calibri" w:hAnsi="Calibri" w:cs="Calibri"/>
              </w:rPr>
            </w:pP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BEFF6D" w14:textId="4B9A21A8" w:rsidR="00EC59F0" w:rsidRPr="00095263" w:rsidRDefault="00A915F7" w:rsidP="00F62D43">
            <w:pPr>
              <w:spacing w:after="0" w:line="240" w:lineRule="auto"/>
              <w:rPr>
                <w:rFonts w:ascii="Calibri" w:eastAsia="Calibri" w:hAnsi="Calibri" w:cs="Calibri"/>
                <w:sz w:val="18"/>
                <w:szCs w:val="18"/>
              </w:rPr>
            </w:pPr>
            <w:r>
              <w:rPr>
                <w:rFonts w:ascii="Calibri" w:eastAsia="Calibri" w:hAnsi="Calibri" w:cs="Calibri"/>
                <w:sz w:val="18"/>
                <w:szCs w:val="18"/>
              </w:rPr>
              <w:t>110 882,57</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59BE48"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E5A726" w14:textId="77777777" w:rsidR="00EC59F0" w:rsidRDefault="00EC59F0">
            <w:pPr>
              <w:spacing w:after="0" w:line="240" w:lineRule="auto"/>
              <w:jc w:val="right"/>
              <w:rPr>
                <w:rFonts w:ascii="Calibri" w:eastAsia="Calibri" w:hAnsi="Calibri" w:cs="Calibri"/>
              </w:rPr>
            </w:pP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4A3239" w14:textId="77777777" w:rsidR="00EC59F0" w:rsidRDefault="00EC59F0">
            <w:pPr>
              <w:spacing w:after="0" w:line="240" w:lineRule="auto"/>
              <w:jc w:val="right"/>
              <w:rPr>
                <w:rFonts w:ascii="Calibri" w:eastAsia="Calibri" w:hAnsi="Calibri" w:cs="Calibri"/>
              </w:rPr>
            </w:pP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75913F"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51DDE0"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B9B8DC" w14:textId="77777777" w:rsidR="00EC59F0" w:rsidRDefault="00EC59F0">
            <w:pPr>
              <w:spacing w:after="0" w:line="240" w:lineRule="auto"/>
              <w:jc w:val="right"/>
              <w:rPr>
                <w:rFonts w:ascii="Calibri" w:eastAsia="Calibri" w:hAnsi="Calibri" w:cs="Calibri"/>
              </w:rPr>
            </w:pP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F5ABA2" w14:textId="77777777" w:rsidR="00EC59F0" w:rsidRDefault="00EC59F0">
            <w:pPr>
              <w:spacing w:after="0" w:line="240" w:lineRule="auto"/>
              <w:jc w:val="right"/>
              <w:rPr>
                <w:rFonts w:ascii="Calibri" w:eastAsia="Calibri" w:hAnsi="Calibri" w:cs="Calibri"/>
              </w:rPr>
            </w:pP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C64C48" w14:textId="784F15B5" w:rsidR="00EC59F0" w:rsidRPr="00A42F10" w:rsidRDefault="00905A50" w:rsidP="00A42F10">
            <w:pPr>
              <w:spacing w:after="0" w:line="240" w:lineRule="auto"/>
              <w:rPr>
                <w:rFonts w:ascii="Calibri" w:eastAsia="Calibri" w:hAnsi="Calibri" w:cs="Calibri"/>
                <w:sz w:val="18"/>
                <w:szCs w:val="18"/>
              </w:rPr>
            </w:pPr>
            <w:r>
              <w:rPr>
                <w:rFonts w:ascii="Calibri" w:eastAsia="Calibri" w:hAnsi="Calibri" w:cs="Calibri"/>
                <w:sz w:val="18"/>
                <w:szCs w:val="18"/>
              </w:rPr>
              <w:t>304 221,30</w:t>
            </w:r>
          </w:p>
        </w:tc>
      </w:tr>
      <w:tr w:rsidR="009929E4" w14:paraId="450F3C36" w14:textId="77777777" w:rsidTr="009929E4">
        <w:trPr>
          <w:trHeight w:val="1"/>
        </w:trPr>
        <w:tc>
          <w:tcPr>
            <w:tcW w:w="34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C6B97B" w14:textId="77777777" w:rsidR="00EC59F0" w:rsidRDefault="00CE21EF">
            <w:pPr>
              <w:spacing w:after="0" w:line="240" w:lineRule="auto"/>
              <w:jc w:val="center"/>
            </w:pPr>
            <w:r>
              <w:rPr>
                <w:rFonts w:ascii="Times New Roman" w:eastAsia="Times New Roman" w:hAnsi="Times New Roman" w:cs="Times New Roman"/>
                <w:b/>
                <w:color w:val="000000"/>
                <w:sz w:val="14"/>
              </w:rPr>
              <w:t>2.</w:t>
            </w:r>
          </w:p>
        </w:tc>
        <w:tc>
          <w:tcPr>
            <w:tcW w:w="12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C66432" w14:textId="77777777" w:rsidR="00EC59F0" w:rsidRDefault="00CE21EF">
            <w:pPr>
              <w:spacing w:after="0" w:line="240" w:lineRule="auto"/>
            </w:pPr>
            <w:r>
              <w:rPr>
                <w:rFonts w:ascii="Times New Roman" w:eastAsia="Times New Roman" w:hAnsi="Times New Roman" w:cs="Times New Roman"/>
                <w:color w:val="000000"/>
                <w:sz w:val="14"/>
              </w:rPr>
              <w:t>Umorzenie wartości niematerialnych i prawnych</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BFEBB10" w14:textId="45F048E8" w:rsidR="00EC59F0" w:rsidRPr="00F62D43" w:rsidRDefault="00F62D43">
            <w:pPr>
              <w:spacing w:after="0" w:line="240" w:lineRule="auto"/>
              <w:rPr>
                <w:rFonts w:ascii="Calibri" w:eastAsia="Calibri" w:hAnsi="Calibri" w:cs="Calibri"/>
                <w:sz w:val="18"/>
                <w:szCs w:val="18"/>
              </w:rPr>
            </w:pPr>
            <w:r w:rsidRPr="00F62D43">
              <w:rPr>
                <w:rFonts w:ascii="Calibri" w:eastAsia="Calibri" w:hAnsi="Calibri" w:cs="Calibri"/>
                <w:sz w:val="18"/>
                <w:szCs w:val="18"/>
              </w:rPr>
              <w:t>6 458,73</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5B3A0A" w14:textId="77777777" w:rsidR="00EC59F0" w:rsidRDefault="00EC59F0">
            <w:pPr>
              <w:spacing w:after="0" w:line="240" w:lineRule="auto"/>
              <w:jc w:val="right"/>
              <w:rPr>
                <w:rFonts w:ascii="Calibri" w:eastAsia="Calibri" w:hAnsi="Calibri" w:cs="Calibri"/>
              </w:rPr>
            </w:pP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CE7AB0" w14:textId="51745377" w:rsidR="00EC59F0" w:rsidRPr="00C83908" w:rsidRDefault="000D6523" w:rsidP="00F62D43">
            <w:pPr>
              <w:spacing w:after="0" w:line="240" w:lineRule="auto"/>
              <w:rPr>
                <w:rFonts w:ascii="Calibri" w:eastAsia="Calibri" w:hAnsi="Calibri" w:cs="Calibri"/>
                <w:sz w:val="18"/>
                <w:szCs w:val="18"/>
              </w:rPr>
            </w:pPr>
            <w:r>
              <w:rPr>
                <w:rFonts w:ascii="Calibri" w:eastAsia="Calibri" w:hAnsi="Calibri" w:cs="Calibri"/>
                <w:sz w:val="18"/>
                <w:szCs w:val="18"/>
              </w:rPr>
              <w:t xml:space="preserve">   </w:t>
            </w:r>
            <w:r w:rsidR="00C83908" w:rsidRPr="00C83908">
              <w:rPr>
                <w:rFonts w:ascii="Calibri" w:eastAsia="Calibri" w:hAnsi="Calibri" w:cs="Calibri"/>
                <w:sz w:val="18"/>
                <w:szCs w:val="18"/>
              </w:rPr>
              <w:t>2 537,71</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455861"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5C3BAE" w14:textId="77777777" w:rsidR="00EC59F0" w:rsidRDefault="00EC59F0">
            <w:pPr>
              <w:spacing w:after="0" w:line="240" w:lineRule="auto"/>
              <w:jc w:val="right"/>
              <w:rPr>
                <w:rFonts w:ascii="Calibri" w:eastAsia="Calibri" w:hAnsi="Calibri" w:cs="Calibri"/>
              </w:rPr>
            </w:pP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6A7621" w14:textId="77777777" w:rsidR="00EC59F0" w:rsidRDefault="00EC59F0">
            <w:pPr>
              <w:spacing w:after="0" w:line="240" w:lineRule="auto"/>
              <w:jc w:val="right"/>
              <w:rPr>
                <w:rFonts w:ascii="Calibri" w:eastAsia="Calibri" w:hAnsi="Calibri" w:cs="Calibri"/>
              </w:rPr>
            </w:pP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4291D9" w14:textId="77777777" w:rsidR="00EC59F0" w:rsidRDefault="00EC59F0">
            <w:pPr>
              <w:spacing w:after="0" w:line="240" w:lineRule="auto"/>
              <w:jc w:val="right"/>
              <w:rPr>
                <w:rFonts w:ascii="Calibri" w:eastAsia="Calibri" w:hAnsi="Calibri" w:cs="Calibri"/>
              </w:rPr>
            </w:pP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22513" w14:textId="77777777" w:rsidR="00EC59F0" w:rsidRDefault="00EC59F0">
            <w:pPr>
              <w:spacing w:after="0" w:line="240" w:lineRule="auto"/>
              <w:jc w:val="right"/>
              <w:rPr>
                <w:rFonts w:ascii="Calibri" w:eastAsia="Calibri" w:hAnsi="Calibri" w:cs="Calibri"/>
              </w:rPr>
            </w:pP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9B50B50" w14:textId="77777777" w:rsidR="00EC59F0" w:rsidRDefault="00EC59F0">
            <w:pPr>
              <w:spacing w:after="0" w:line="240" w:lineRule="auto"/>
              <w:jc w:val="right"/>
              <w:rPr>
                <w:rFonts w:ascii="Calibri" w:eastAsia="Calibri" w:hAnsi="Calibri" w:cs="Calibri"/>
              </w:rPr>
            </w:pP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7FEBDC" w14:textId="77777777" w:rsidR="00EC59F0" w:rsidRDefault="00EC59F0">
            <w:pPr>
              <w:spacing w:after="0" w:line="240" w:lineRule="auto"/>
              <w:jc w:val="right"/>
              <w:rPr>
                <w:rFonts w:ascii="Calibri" w:eastAsia="Calibri" w:hAnsi="Calibri" w:cs="Calibri"/>
              </w:rPr>
            </w:pP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880AB2" w14:textId="41DF3E00" w:rsidR="00EC59F0" w:rsidRPr="003C7017" w:rsidRDefault="00607B39">
            <w:pPr>
              <w:spacing w:after="0" w:line="240" w:lineRule="auto"/>
              <w:jc w:val="right"/>
              <w:rPr>
                <w:rFonts w:ascii="Calibri" w:eastAsia="Calibri" w:hAnsi="Calibri" w:cs="Calibri"/>
                <w:sz w:val="18"/>
                <w:szCs w:val="18"/>
              </w:rPr>
            </w:pPr>
            <w:r w:rsidRPr="003C7017">
              <w:rPr>
                <w:rFonts w:ascii="Calibri" w:eastAsia="Calibri" w:hAnsi="Calibri" w:cs="Calibri"/>
                <w:sz w:val="18"/>
                <w:szCs w:val="18"/>
              </w:rPr>
              <w:t>8 996,44</w:t>
            </w:r>
          </w:p>
        </w:tc>
      </w:tr>
      <w:tr w:rsidR="009929E4" w14:paraId="012DC310" w14:textId="77777777" w:rsidTr="009929E4">
        <w:trPr>
          <w:trHeight w:val="1"/>
        </w:trPr>
        <w:tc>
          <w:tcPr>
            <w:tcW w:w="161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85ACAB" w14:textId="77777777" w:rsidR="00EC59F0" w:rsidRDefault="00CE21EF">
            <w:pPr>
              <w:spacing w:after="0" w:line="240" w:lineRule="auto"/>
              <w:jc w:val="center"/>
            </w:pPr>
            <w:r>
              <w:rPr>
                <w:rFonts w:ascii="Times New Roman" w:eastAsia="Times New Roman" w:hAnsi="Times New Roman" w:cs="Times New Roman"/>
                <w:b/>
                <w:color w:val="000000"/>
                <w:sz w:val="18"/>
              </w:rPr>
              <w:t>SUMA (1+2)</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3E2025" w14:textId="2C0027E5" w:rsidR="00EC59F0" w:rsidRPr="00316075" w:rsidRDefault="002D1B55">
            <w:pPr>
              <w:spacing w:after="0" w:line="240" w:lineRule="auto"/>
              <w:rPr>
                <w:rFonts w:ascii="Calibri" w:eastAsia="Calibri" w:hAnsi="Calibri" w:cs="Calibri"/>
                <w:sz w:val="18"/>
                <w:szCs w:val="18"/>
              </w:rPr>
            </w:pPr>
            <w:r>
              <w:rPr>
                <w:rFonts w:ascii="Calibri" w:eastAsia="Calibri" w:hAnsi="Calibri" w:cs="Calibri"/>
                <w:sz w:val="18"/>
                <w:szCs w:val="18"/>
              </w:rPr>
              <w:t>395 465,65</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64076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97BE935" w14:textId="7835304F" w:rsidR="00EC59F0" w:rsidRPr="00A42F10" w:rsidRDefault="00540A8B">
            <w:pPr>
              <w:spacing w:after="0" w:line="240" w:lineRule="auto"/>
              <w:jc w:val="right"/>
              <w:rPr>
                <w:rFonts w:ascii="Calibri" w:eastAsia="Calibri" w:hAnsi="Calibri" w:cs="Calibri"/>
                <w:sz w:val="18"/>
                <w:szCs w:val="18"/>
              </w:rPr>
            </w:pPr>
            <w:r>
              <w:rPr>
                <w:rFonts w:ascii="Calibri" w:eastAsia="Calibri" w:hAnsi="Calibri" w:cs="Calibri"/>
                <w:sz w:val="18"/>
                <w:szCs w:val="18"/>
              </w:rPr>
              <w:t>189 203,52</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AE6F59"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F25BB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B424D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F5210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0188E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EDBA98"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1C274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ACC5D1" w14:textId="73D778EF" w:rsidR="00EC59F0" w:rsidRPr="00A42F10" w:rsidRDefault="009929E4">
            <w:pPr>
              <w:spacing w:after="0" w:line="240" w:lineRule="auto"/>
              <w:jc w:val="right"/>
              <w:rPr>
                <w:rFonts w:ascii="Calibri" w:eastAsia="Calibri" w:hAnsi="Calibri" w:cs="Calibri"/>
                <w:sz w:val="18"/>
                <w:szCs w:val="18"/>
              </w:rPr>
            </w:pPr>
            <w:r>
              <w:rPr>
                <w:rFonts w:ascii="Calibri" w:eastAsia="Calibri" w:hAnsi="Calibri" w:cs="Calibri"/>
                <w:sz w:val="18"/>
                <w:szCs w:val="18"/>
              </w:rPr>
              <w:t>584 669,17</w:t>
            </w:r>
          </w:p>
        </w:tc>
      </w:tr>
      <w:tr w:rsidR="009929E4" w14:paraId="2F1487FB" w14:textId="77777777" w:rsidTr="009929E4">
        <w:trPr>
          <w:trHeight w:val="1"/>
        </w:trPr>
        <w:tc>
          <w:tcPr>
            <w:tcW w:w="161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A0F203" w14:textId="77777777" w:rsidR="00EC59F0" w:rsidRDefault="00CE21EF">
            <w:pPr>
              <w:spacing w:after="0" w:line="240" w:lineRule="auto"/>
            </w:pPr>
            <w:r>
              <w:rPr>
                <w:rFonts w:ascii="Times New Roman" w:eastAsia="Times New Roman" w:hAnsi="Times New Roman" w:cs="Times New Roman"/>
                <w:b/>
                <w:color w:val="000000"/>
                <w:sz w:val="14"/>
              </w:rPr>
              <w:t>w tym wartość umorzenia od  środków trwałych i wnip nieodpłatnie otrzymanych/przekazanych (dotyczy poz. 1.6 i 2.6 w zzwf)</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71359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167E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69CBDED"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2EE3DF"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E8B363"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369A7B"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6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D13F6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2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9CFF3"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94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2B50FB" w14:textId="77777777" w:rsidR="00EC59F0" w:rsidRDefault="00EC59F0">
            <w:pPr>
              <w:spacing w:after="0" w:line="240" w:lineRule="auto"/>
              <w:jc w:val="right"/>
              <w:rPr>
                <w:rFonts w:ascii="Calibri" w:eastAsia="Calibri" w:hAnsi="Calibri" w:cs="Calibri"/>
              </w:rPr>
            </w:pPr>
          </w:p>
        </w:tc>
        <w:tc>
          <w:tcPr>
            <w:tcW w:w="25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CE6D66"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107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47AF15"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r>
      <w:tr w:rsidR="00EC59F0" w14:paraId="4E243C66" w14:textId="77777777" w:rsidTr="009929E4">
        <w:trPr>
          <w:trHeight w:val="1"/>
        </w:trPr>
        <w:tc>
          <w:tcPr>
            <w:tcW w:w="9356" w:type="dxa"/>
            <w:gridSpan w:val="13"/>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1B1695F" w14:textId="77777777" w:rsidR="00EC59F0" w:rsidRDefault="00EC59F0">
            <w:pPr>
              <w:spacing w:after="0" w:line="240" w:lineRule="auto"/>
              <w:rPr>
                <w:rFonts w:ascii="Calibri" w:eastAsia="Calibri" w:hAnsi="Calibri" w:cs="Calibri"/>
              </w:rPr>
            </w:pPr>
          </w:p>
        </w:tc>
      </w:tr>
      <w:tr w:rsidR="008E2063" w14:paraId="660E66EB" w14:textId="77777777" w:rsidTr="009929E4">
        <w:trPr>
          <w:trHeight w:val="1"/>
        </w:trPr>
        <w:tc>
          <w:tcPr>
            <w:tcW w:w="9356" w:type="dxa"/>
            <w:gridSpan w:val="13"/>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F780A1" w14:textId="77777777" w:rsidR="008E2063" w:rsidRDefault="008E2063">
            <w:pPr>
              <w:spacing w:after="0" w:line="240" w:lineRule="auto"/>
              <w:rPr>
                <w:rFonts w:ascii="Calibri" w:eastAsia="Calibri" w:hAnsi="Calibri" w:cs="Calibri"/>
              </w:rPr>
            </w:pPr>
          </w:p>
        </w:tc>
      </w:tr>
      <w:tr w:rsidR="00EC59F0" w14:paraId="02186303" w14:textId="77777777" w:rsidTr="009929E4">
        <w:trPr>
          <w:trHeight w:val="1"/>
        </w:trPr>
        <w:tc>
          <w:tcPr>
            <w:tcW w:w="9356"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2DFB8E" w14:textId="77777777" w:rsidR="00EC59F0" w:rsidRDefault="00EC59F0">
            <w:pPr>
              <w:spacing w:after="0" w:line="240" w:lineRule="auto"/>
              <w:rPr>
                <w:rFonts w:ascii="Calibri" w:eastAsia="Calibri" w:hAnsi="Calibri" w:cs="Calibri"/>
              </w:rPr>
            </w:pPr>
          </w:p>
        </w:tc>
      </w:tr>
      <w:tr w:rsidR="00EC59F0" w14:paraId="64D5C057" w14:textId="77777777" w:rsidTr="009929E4">
        <w:trPr>
          <w:trHeight w:val="1"/>
        </w:trPr>
        <w:tc>
          <w:tcPr>
            <w:tcW w:w="9356"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B113562" w14:textId="77777777" w:rsidR="000A0DE9" w:rsidRDefault="000A0DE9">
            <w:pPr>
              <w:spacing w:after="0" w:line="240" w:lineRule="auto"/>
              <w:jc w:val="center"/>
              <w:rPr>
                <w:rFonts w:ascii="Times New Roman" w:eastAsia="Times New Roman" w:hAnsi="Times New Roman" w:cs="Times New Roman"/>
                <w:color w:val="000000"/>
                <w:sz w:val="20"/>
              </w:rPr>
            </w:pPr>
          </w:p>
          <w:p w14:paraId="7C9B1731" w14:textId="3BE13100" w:rsidR="00EC59F0" w:rsidRDefault="00CE21EF">
            <w:pPr>
              <w:spacing w:after="0" w:line="240" w:lineRule="auto"/>
              <w:jc w:val="center"/>
            </w:pPr>
            <w:r>
              <w:rPr>
                <w:rFonts w:ascii="Times New Roman" w:eastAsia="Times New Roman" w:hAnsi="Times New Roman" w:cs="Times New Roman"/>
                <w:color w:val="000000"/>
                <w:sz w:val="20"/>
              </w:rPr>
              <w:t>Główny  księgowy                                                                                   ( 202</w:t>
            </w:r>
            <w:r w:rsidR="00BF701D">
              <w:rPr>
                <w:rFonts w:ascii="Times New Roman" w:eastAsia="Times New Roman" w:hAnsi="Times New Roman" w:cs="Times New Roman"/>
                <w:color w:val="000000"/>
                <w:sz w:val="20"/>
              </w:rPr>
              <w:t>3</w:t>
            </w:r>
            <w:r>
              <w:rPr>
                <w:rFonts w:ascii="Times New Roman" w:eastAsia="Times New Roman" w:hAnsi="Times New Roman" w:cs="Times New Roman"/>
                <w:color w:val="000000"/>
                <w:sz w:val="20"/>
              </w:rPr>
              <w:t>-0</w:t>
            </w:r>
            <w:r w:rsidR="00197D6D">
              <w:rPr>
                <w:rFonts w:ascii="Times New Roman" w:eastAsia="Times New Roman" w:hAnsi="Times New Roman" w:cs="Times New Roman"/>
                <w:color w:val="000000"/>
                <w:sz w:val="20"/>
              </w:rPr>
              <w:t>2.2</w:t>
            </w:r>
            <w:r w:rsidR="00E17CE7">
              <w:rPr>
                <w:rFonts w:ascii="Times New Roman" w:eastAsia="Times New Roman" w:hAnsi="Times New Roman" w:cs="Times New Roman"/>
                <w:color w:val="000000"/>
                <w:sz w:val="20"/>
              </w:rPr>
              <w:t>8</w:t>
            </w:r>
            <w:r>
              <w:rPr>
                <w:rFonts w:ascii="Times New Roman" w:eastAsia="Times New Roman" w:hAnsi="Times New Roman" w:cs="Times New Roman"/>
                <w:color w:val="000000"/>
                <w:sz w:val="20"/>
              </w:rPr>
              <w:t xml:space="preserve"> )                                                                            </w:t>
            </w:r>
            <w:r w:rsidR="00197D6D">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Kierownik</w:t>
            </w:r>
          </w:p>
        </w:tc>
      </w:tr>
      <w:tr w:rsidR="009929E4" w14:paraId="6FD5F3A7" w14:textId="77777777" w:rsidTr="009929E4">
        <w:trPr>
          <w:trHeight w:val="1"/>
        </w:trPr>
        <w:tc>
          <w:tcPr>
            <w:tcW w:w="3999"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740BF04" w14:textId="77777777" w:rsidR="00EC59F0" w:rsidRDefault="00EC59F0">
            <w:pPr>
              <w:spacing w:after="0" w:line="240" w:lineRule="auto"/>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9ECEE7F" w14:textId="77777777" w:rsidR="00EC59F0" w:rsidRDefault="00EC59F0">
            <w:pPr>
              <w:spacing w:after="0" w:line="240" w:lineRule="auto"/>
              <w:rPr>
                <w:rFonts w:ascii="Calibri" w:eastAsia="Calibri" w:hAnsi="Calibri" w:cs="Calibri"/>
              </w:rPr>
            </w:pPr>
          </w:p>
        </w:tc>
        <w:tc>
          <w:tcPr>
            <w:tcW w:w="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186434B" w14:textId="77777777" w:rsidR="00EC59F0" w:rsidRDefault="00EC59F0">
            <w:pPr>
              <w:spacing w:after="0" w:line="240" w:lineRule="auto"/>
              <w:rPr>
                <w:rFonts w:ascii="Calibri" w:eastAsia="Calibri" w:hAnsi="Calibri" w:cs="Calibri"/>
              </w:rPr>
            </w:pP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6D0872F" w14:textId="77777777" w:rsidR="00EC59F0" w:rsidRDefault="00EC59F0">
            <w:pPr>
              <w:spacing w:after="0" w:line="240" w:lineRule="auto"/>
              <w:rPr>
                <w:rFonts w:ascii="Calibri" w:eastAsia="Calibri" w:hAnsi="Calibri" w:cs="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8DF0857" w14:textId="77777777" w:rsidR="00EC59F0" w:rsidRDefault="00EC59F0">
            <w:pPr>
              <w:spacing w:after="0" w:line="240" w:lineRule="auto"/>
              <w:rPr>
                <w:rFonts w:ascii="Calibri" w:eastAsia="Calibri" w:hAnsi="Calibri" w:cs="Calibri"/>
              </w:rPr>
            </w:pP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4FCB98" w14:textId="77777777" w:rsidR="00EC59F0" w:rsidRDefault="00EC59F0">
            <w:pPr>
              <w:spacing w:after="0" w:line="240" w:lineRule="auto"/>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34265D5" w14:textId="77777777" w:rsidR="00EC59F0" w:rsidRDefault="00EC59F0">
            <w:pPr>
              <w:spacing w:after="0" w:line="240" w:lineRule="auto"/>
              <w:rPr>
                <w:rFonts w:ascii="Calibri" w:eastAsia="Calibri" w:hAnsi="Calibri" w:cs="Calibri"/>
              </w:rPr>
            </w:pPr>
          </w:p>
        </w:tc>
        <w:tc>
          <w:tcPr>
            <w:tcW w:w="2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5494729" w14:textId="77777777" w:rsidR="00EC59F0" w:rsidRDefault="00EC59F0">
            <w:pPr>
              <w:spacing w:after="0" w:line="240" w:lineRule="auto"/>
              <w:rPr>
                <w:rFonts w:ascii="Calibri" w:eastAsia="Calibri" w:hAnsi="Calibri" w:cs="Calibri"/>
              </w:rPr>
            </w:pP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73BE53C" w14:textId="77777777" w:rsidR="00EC59F0" w:rsidRDefault="00EC59F0">
            <w:pPr>
              <w:spacing w:after="0" w:line="240" w:lineRule="auto"/>
              <w:rPr>
                <w:rFonts w:ascii="Calibri" w:eastAsia="Calibri" w:hAnsi="Calibri" w:cs="Calibri"/>
              </w:rPr>
            </w:pPr>
          </w:p>
        </w:tc>
      </w:tr>
    </w:tbl>
    <w:p w14:paraId="7DF14B18"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CDADA9F"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78"/>
        <w:gridCol w:w="2475"/>
        <w:gridCol w:w="1642"/>
        <w:gridCol w:w="1167"/>
        <w:gridCol w:w="1250"/>
        <w:gridCol w:w="1545"/>
      </w:tblGrid>
      <w:tr w:rsidR="00EC59F0" w14:paraId="7DF16A7D" w14:textId="77777777">
        <w:trPr>
          <w:trHeight w:val="1"/>
        </w:trPr>
        <w:tc>
          <w:tcPr>
            <w:tcW w:w="5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301C5D3" w14:textId="3296674E" w:rsidR="00EC59F0" w:rsidRDefault="00826FAA">
            <w:pPr>
              <w:spacing w:after="0" w:line="240" w:lineRule="auto"/>
              <w:rPr>
                <w:rFonts w:ascii="Calibri" w:eastAsia="Calibri" w:hAnsi="Calibri" w:cs="Calibri"/>
              </w:rPr>
            </w:pPr>
            <w:r>
              <w:rPr>
                <w:rFonts w:ascii="Calibri" w:eastAsia="Calibri" w:hAnsi="Calibri" w:cs="Calibri"/>
              </w:rPr>
              <w:t>Nie wystąpiły</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60F151B"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BA98467"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14923DB" w14:textId="77777777" w:rsidR="00EC59F0" w:rsidRDefault="00EC59F0">
            <w:pPr>
              <w:spacing w:after="0" w:line="240" w:lineRule="auto"/>
              <w:rPr>
                <w:rFonts w:ascii="Calibri" w:eastAsia="Calibri" w:hAnsi="Calibri" w:cs="Calibri"/>
              </w:rPr>
            </w:pPr>
          </w:p>
        </w:tc>
      </w:tr>
      <w:tr w:rsidR="00EC59F0" w14:paraId="5BCEC94D"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18F26C3" w14:textId="77777777" w:rsidR="00EC59F0" w:rsidRDefault="00EC59F0">
            <w:pPr>
              <w:spacing w:after="0" w:line="240" w:lineRule="auto"/>
              <w:jc w:val="center"/>
              <w:rPr>
                <w:rFonts w:ascii="Calibri" w:eastAsia="Calibri" w:hAnsi="Calibri" w:cs="Calibri"/>
              </w:rPr>
            </w:pPr>
          </w:p>
        </w:tc>
      </w:tr>
      <w:tr w:rsidR="00EC59F0" w14:paraId="73294D7C"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0D6D3C"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245D9B"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27CFBD" w14:textId="77777777" w:rsidR="00EC59F0" w:rsidRDefault="00CE21EF">
            <w:pPr>
              <w:spacing w:after="0" w:line="240" w:lineRule="auto"/>
              <w:jc w:val="center"/>
            </w:pPr>
            <w:r>
              <w:rPr>
                <w:rFonts w:ascii="Times New Roman" w:eastAsia="Times New Roman" w:hAnsi="Times New Roman" w:cs="Times New Roman"/>
                <w:b/>
                <w:color w:val="000000"/>
                <w:sz w:val="18"/>
              </w:rPr>
              <w:t>Stan odpisów aktualizujących na początek roku obrotowego</w:t>
            </w: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59439F" w14:textId="77777777" w:rsidR="00EC59F0" w:rsidRDefault="00CE21EF">
            <w:pPr>
              <w:spacing w:after="0" w:line="240" w:lineRule="auto"/>
              <w:jc w:val="center"/>
            </w:pPr>
            <w:r>
              <w:rPr>
                <w:rFonts w:ascii="Times New Roman" w:eastAsia="Times New Roman" w:hAnsi="Times New Roman" w:cs="Times New Roman"/>
                <w:b/>
                <w:color w:val="000000"/>
                <w:sz w:val="18"/>
              </w:rPr>
              <w:t>Zwiększenia</w:t>
            </w: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843347" w14:textId="77777777" w:rsidR="00EC59F0" w:rsidRDefault="00CE21EF">
            <w:pPr>
              <w:spacing w:after="0" w:line="240" w:lineRule="auto"/>
              <w:jc w:val="center"/>
            </w:pPr>
            <w:r>
              <w:rPr>
                <w:rFonts w:ascii="Times New Roman" w:eastAsia="Times New Roman" w:hAnsi="Times New Roman" w:cs="Times New Roman"/>
                <w:b/>
                <w:color w:val="000000"/>
                <w:sz w:val="18"/>
              </w:rPr>
              <w:t>Zmniejszenia</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B02933" w14:textId="77777777" w:rsidR="00EC59F0" w:rsidRDefault="00CE21EF">
            <w:pPr>
              <w:spacing w:after="0" w:line="240" w:lineRule="auto"/>
              <w:jc w:val="center"/>
            </w:pPr>
            <w:r>
              <w:rPr>
                <w:rFonts w:ascii="Times New Roman" w:eastAsia="Times New Roman" w:hAnsi="Times New Roman" w:cs="Times New Roman"/>
                <w:b/>
                <w:color w:val="000000"/>
                <w:sz w:val="18"/>
              </w:rPr>
              <w:t>Stan odpisów aktualizujących na koniec roku obrotowego</w:t>
            </w:r>
          </w:p>
        </w:tc>
      </w:tr>
      <w:tr w:rsidR="00EC59F0" w14:paraId="068CBB71"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28E8496"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812FC2" w14:textId="77777777" w:rsidR="00EC59F0" w:rsidRDefault="00CE21EF">
            <w:pPr>
              <w:spacing w:after="0" w:line="240" w:lineRule="auto"/>
            </w:pPr>
            <w:r>
              <w:rPr>
                <w:rFonts w:ascii="Times New Roman" w:eastAsia="Times New Roman" w:hAnsi="Times New Roman" w:cs="Times New Roman"/>
                <w:b/>
                <w:color w:val="000000"/>
                <w:sz w:val="20"/>
              </w:rPr>
              <w:t>Długoterminowe aktywa niefinansowe</w:t>
            </w:r>
            <w:r>
              <w:rPr>
                <w:rFonts w:ascii="Times New Roman" w:eastAsia="Times New Roman" w:hAnsi="Times New Roman" w:cs="Times New Roman"/>
                <w:b/>
                <w:color w:val="000000"/>
                <w:sz w:val="20"/>
              </w:rPr>
              <w:br/>
              <w:t>(Aktywa: A.I, A.II, A.III) w tym:</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11E0F7"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3F06C7B"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97E565E"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EC42A04" w14:textId="77777777" w:rsidR="00EC59F0" w:rsidRDefault="00EC59F0">
            <w:pPr>
              <w:spacing w:after="0" w:line="240" w:lineRule="auto"/>
              <w:rPr>
                <w:rFonts w:ascii="Calibri" w:eastAsia="Calibri" w:hAnsi="Calibri" w:cs="Calibri"/>
              </w:rPr>
            </w:pPr>
          </w:p>
        </w:tc>
      </w:tr>
      <w:tr w:rsidR="00EC59F0" w14:paraId="02F29542"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FF8550" w14:textId="77777777" w:rsidR="00EC59F0" w:rsidRDefault="00CE21EF">
            <w:pPr>
              <w:spacing w:after="0" w:line="240" w:lineRule="auto"/>
              <w:jc w:val="center"/>
            </w:pPr>
            <w:r>
              <w:rPr>
                <w:rFonts w:ascii="Times New Roman" w:eastAsia="Times New Roman" w:hAnsi="Times New Roman" w:cs="Times New Roman"/>
                <w:b/>
                <w:color w:val="000000"/>
                <w:sz w:val="20"/>
              </w:rPr>
              <w:t>1.1.</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AA2ECB" w14:textId="77777777" w:rsidR="00EC59F0" w:rsidRDefault="00CE21EF">
            <w:pPr>
              <w:spacing w:after="0" w:line="240" w:lineRule="auto"/>
            </w:pPr>
            <w:r>
              <w:rPr>
                <w:rFonts w:ascii="Times New Roman" w:eastAsia="Times New Roman" w:hAnsi="Times New Roman" w:cs="Times New Roman"/>
                <w:color w:val="000000"/>
                <w:sz w:val="20"/>
              </w:rPr>
              <w:t>Środki trwałe w budowie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D20EB1"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C8A7A30"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77E4DC4"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37A393D" w14:textId="77777777" w:rsidR="00EC59F0" w:rsidRDefault="00EC59F0">
            <w:pPr>
              <w:spacing w:after="0" w:line="240" w:lineRule="auto"/>
              <w:rPr>
                <w:rFonts w:ascii="Calibri" w:eastAsia="Calibri" w:hAnsi="Calibri" w:cs="Calibri"/>
              </w:rPr>
            </w:pPr>
          </w:p>
        </w:tc>
      </w:tr>
      <w:tr w:rsidR="00EC59F0" w14:paraId="76EF621A"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54AC04"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57E148" w14:textId="77777777" w:rsidR="00EC59F0" w:rsidRDefault="00CE21EF">
            <w:pPr>
              <w:spacing w:after="0" w:line="240" w:lineRule="auto"/>
            </w:pPr>
            <w:r>
              <w:rPr>
                <w:rFonts w:ascii="Times New Roman" w:eastAsia="Times New Roman" w:hAnsi="Times New Roman" w:cs="Times New Roman"/>
                <w:b/>
                <w:color w:val="000000"/>
                <w:sz w:val="20"/>
              </w:rPr>
              <w:t>Długoterminowe aktywa finansowe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6A711A"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A81EC81"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55AE6A7"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4F940C" w14:textId="77777777" w:rsidR="00EC59F0" w:rsidRDefault="00EC59F0">
            <w:pPr>
              <w:spacing w:after="0" w:line="240" w:lineRule="auto"/>
              <w:rPr>
                <w:rFonts w:ascii="Calibri" w:eastAsia="Calibri" w:hAnsi="Calibri" w:cs="Calibri"/>
              </w:rPr>
            </w:pPr>
          </w:p>
        </w:tc>
      </w:tr>
      <w:tr w:rsidR="00EC59F0" w14:paraId="407D7548"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893862A" w14:textId="77777777" w:rsidR="00EC59F0" w:rsidRDefault="00CE21EF">
            <w:pPr>
              <w:spacing w:after="0" w:line="240" w:lineRule="auto"/>
              <w:jc w:val="center"/>
            </w:pPr>
            <w:r>
              <w:rPr>
                <w:rFonts w:ascii="Times New Roman" w:eastAsia="Times New Roman" w:hAnsi="Times New Roman" w:cs="Times New Roman"/>
                <w:b/>
                <w:color w:val="000000"/>
                <w:sz w:val="20"/>
              </w:rPr>
              <w:t>SUMA (1+2)</w:t>
            </w:r>
          </w:p>
        </w:tc>
        <w:tc>
          <w:tcPr>
            <w:tcW w:w="164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2E8EE9E0"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16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3BAF1070"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250"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6167F44"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545"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681D20BA"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r w:rsidR="00EC59F0" w14:paraId="4A6D2CD4"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80932B5" w14:textId="77777777" w:rsidR="00EC59F0" w:rsidRDefault="00EC59F0">
            <w:pPr>
              <w:spacing w:after="0" w:line="240" w:lineRule="auto"/>
              <w:jc w:val="center"/>
              <w:rPr>
                <w:rFonts w:ascii="Calibri" w:eastAsia="Calibri" w:hAnsi="Calibri" w:cs="Calibri"/>
              </w:rPr>
            </w:pPr>
          </w:p>
        </w:tc>
        <w:tc>
          <w:tcPr>
            <w:tcW w:w="164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03EB24A5"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6EE98E14" w14:textId="77777777" w:rsidR="00EC59F0" w:rsidRDefault="00EC59F0">
            <w:pPr>
              <w:spacing w:after="0" w:line="240" w:lineRule="auto"/>
              <w:jc w:val="center"/>
              <w:rPr>
                <w:rFonts w:ascii="Calibri" w:eastAsia="Calibri" w:hAnsi="Calibri" w:cs="Calibri"/>
              </w:rPr>
            </w:pPr>
          </w:p>
        </w:tc>
        <w:tc>
          <w:tcPr>
            <w:tcW w:w="1250"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10FC81B1"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208107C" w14:textId="77777777" w:rsidR="00EC59F0" w:rsidRDefault="00EC59F0">
            <w:pPr>
              <w:spacing w:after="0" w:line="240" w:lineRule="auto"/>
              <w:jc w:val="center"/>
              <w:rPr>
                <w:rFonts w:ascii="Calibri" w:eastAsia="Calibri" w:hAnsi="Calibri" w:cs="Calibri"/>
              </w:rPr>
            </w:pPr>
          </w:p>
        </w:tc>
      </w:tr>
      <w:tr w:rsidR="00EC59F0" w14:paraId="53433815"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5D9B4E" w14:textId="77777777" w:rsidR="00EC59F0" w:rsidRDefault="00EC59F0">
            <w:pPr>
              <w:spacing w:after="0" w:line="240" w:lineRule="auto"/>
              <w:jc w:val="center"/>
              <w:rPr>
                <w:rFonts w:ascii="Calibri" w:eastAsia="Calibri" w:hAnsi="Calibri" w:cs="Calibri"/>
              </w:rPr>
            </w:pP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1BD474"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B24D2C" w14:textId="77777777" w:rsidR="00EC59F0" w:rsidRDefault="00EC59F0">
            <w:pPr>
              <w:spacing w:after="0" w:line="240" w:lineRule="auto"/>
              <w:jc w:val="center"/>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473B2C"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B5C494" w14:textId="77777777" w:rsidR="00EC59F0" w:rsidRDefault="00EC59F0">
            <w:pPr>
              <w:spacing w:after="0" w:line="240" w:lineRule="auto"/>
              <w:jc w:val="center"/>
              <w:rPr>
                <w:rFonts w:ascii="Calibri" w:eastAsia="Calibri" w:hAnsi="Calibri" w:cs="Calibri"/>
              </w:rPr>
            </w:pPr>
          </w:p>
        </w:tc>
      </w:tr>
    </w:tbl>
    <w:p w14:paraId="54CB610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95757B7" w14:textId="62351A7C" w:rsidR="00EC59F0" w:rsidRDefault="00EC59F0">
      <w:pPr>
        <w:spacing w:after="0" w:line="240" w:lineRule="auto"/>
        <w:jc w:val="both"/>
        <w:rPr>
          <w:rFonts w:ascii="Times New Roman" w:eastAsia="Times New Roman" w:hAnsi="Times New Roman" w:cs="Times New Roman"/>
          <w:color w:val="000000"/>
          <w:sz w:val="24"/>
        </w:rPr>
      </w:pPr>
    </w:p>
    <w:p w14:paraId="2A45FB30" w14:textId="385B0430" w:rsidR="00CB58B5" w:rsidRDefault="00CB58B5">
      <w:pPr>
        <w:spacing w:after="0" w:line="240" w:lineRule="auto"/>
        <w:jc w:val="both"/>
        <w:rPr>
          <w:rFonts w:ascii="Times New Roman" w:eastAsia="Times New Roman" w:hAnsi="Times New Roman" w:cs="Times New Roman"/>
          <w:color w:val="000000"/>
          <w:sz w:val="24"/>
        </w:rPr>
      </w:pPr>
    </w:p>
    <w:p w14:paraId="16BC783C" w14:textId="575D649F" w:rsidR="0064290B" w:rsidRDefault="0064290B">
      <w:pPr>
        <w:spacing w:after="0" w:line="240" w:lineRule="auto"/>
        <w:jc w:val="both"/>
        <w:rPr>
          <w:rFonts w:ascii="Times New Roman" w:eastAsia="Times New Roman" w:hAnsi="Times New Roman" w:cs="Times New Roman"/>
          <w:color w:val="000000"/>
          <w:sz w:val="24"/>
        </w:rPr>
      </w:pPr>
    </w:p>
    <w:p w14:paraId="34EA04E6" w14:textId="77777777" w:rsidR="0064290B" w:rsidRDefault="0064290B">
      <w:pPr>
        <w:spacing w:after="0" w:line="240" w:lineRule="auto"/>
        <w:jc w:val="both"/>
        <w:rPr>
          <w:rFonts w:ascii="Times New Roman" w:eastAsia="Times New Roman" w:hAnsi="Times New Roman" w:cs="Times New Roman"/>
          <w:color w:val="000000"/>
          <w:sz w:val="24"/>
        </w:rPr>
      </w:pPr>
    </w:p>
    <w:p w14:paraId="46CCC419" w14:textId="77777777" w:rsidR="00EC59F0" w:rsidRDefault="00EC59F0">
      <w:pPr>
        <w:spacing w:after="0" w:line="240" w:lineRule="auto"/>
        <w:jc w:val="both"/>
        <w:rPr>
          <w:rFonts w:ascii="Times New Roman" w:eastAsia="Times New Roman" w:hAnsi="Times New Roman" w:cs="Times New Roman"/>
          <w:color w:val="000000"/>
          <w:sz w:val="24"/>
        </w:rPr>
      </w:pPr>
    </w:p>
    <w:p w14:paraId="388BCAE6" w14:textId="121CB90F" w:rsidR="00EC59F0" w:rsidRDefault="00EC59F0">
      <w:pPr>
        <w:spacing w:after="0" w:line="240" w:lineRule="auto"/>
        <w:jc w:val="both"/>
        <w:rPr>
          <w:rFonts w:ascii="Times New Roman" w:eastAsia="Times New Roman" w:hAnsi="Times New Roman" w:cs="Times New Roman"/>
          <w:color w:val="000000"/>
          <w:sz w:val="24"/>
        </w:rPr>
      </w:pPr>
    </w:p>
    <w:p w14:paraId="72F42DFE" w14:textId="77777777" w:rsidR="00507B82" w:rsidRDefault="00507B82">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68"/>
        <w:gridCol w:w="2273"/>
        <w:gridCol w:w="1744"/>
        <w:gridCol w:w="1364"/>
        <w:gridCol w:w="1442"/>
        <w:gridCol w:w="1766"/>
      </w:tblGrid>
      <w:tr w:rsidR="00EC59F0" w14:paraId="5089831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5F3AEE5" w14:textId="77777777" w:rsidR="00EC59F0" w:rsidRDefault="00CE21EF">
            <w:pPr>
              <w:spacing w:after="0" w:line="240" w:lineRule="auto"/>
            </w:pPr>
            <w:r>
              <w:rPr>
                <w:rFonts w:ascii="Times New Roman" w:eastAsia="Times New Roman" w:hAnsi="Times New Roman" w:cs="Times New Roman"/>
                <w:b/>
                <w:color w:val="000000"/>
                <w:sz w:val="24"/>
              </w:rPr>
              <w:t>Tabela 1.4  Wartość gruntów użytkowanych wieczyście, nie występuje</w:t>
            </w:r>
          </w:p>
        </w:tc>
      </w:tr>
      <w:tr w:rsidR="00EC59F0" w14:paraId="0A72D869"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67826BC" w14:textId="77777777" w:rsidR="00EC59F0" w:rsidRDefault="00EC59F0">
            <w:pPr>
              <w:spacing w:after="0" w:line="240" w:lineRule="auto"/>
              <w:jc w:val="center"/>
              <w:rPr>
                <w:rFonts w:ascii="Calibri" w:eastAsia="Calibri" w:hAnsi="Calibri" w:cs="Calibri"/>
              </w:rPr>
            </w:pPr>
          </w:p>
        </w:tc>
      </w:tr>
      <w:tr w:rsidR="00EC59F0" w14:paraId="719E648F"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E4ED03"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65871F"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 gruntów</w:t>
            </w:r>
            <w:r>
              <w:rPr>
                <w:rFonts w:ascii="Times New Roman" w:eastAsia="Times New Roman" w:hAnsi="Times New Roman" w:cs="Times New Roman"/>
                <w:b/>
                <w:color w:val="000000"/>
                <w:sz w:val="20"/>
              </w:rPr>
              <w:br/>
              <w:t>użytkowanych wieczyście, rodzaj</w:t>
            </w: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FD93FD" w14:textId="77777777" w:rsidR="00EC59F0" w:rsidRDefault="00CE21EF">
            <w:pPr>
              <w:spacing w:after="0" w:line="240" w:lineRule="auto"/>
              <w:jc w:val="center"/>
            </w:pPr>
            <w:r>
              <w:rPr>
                <w:rFonts w:ascii="Times New Roman" w:eastAsia="Times New Roman" w:hAnsi="Times New Roman" w:cs="Times New Roman"/>
                <w:b/>
                <w:color w:val="000000"/>
                <w:sz w:val="20"/>
              </w:rPr>
              <w:t>Wartość gruntów</w:t>
            </w:r>
            <w:r>
              <w:rPr>
                <w:rFonts w:ascii="Times New Roman" w:eastAsia="Times New Roman" w:hAnsi="Times New Roman" w:cs="Times New Roman"/>
                <w:b/>
                <w:color w:val="000000"/>
                <w:sz w:val="20"/>
              </w:rPr>
              <w:br/>
              <w:t>użytkowanych</w:t>
            </w:r>
            <w:r>
              <w:rPr>
                <w:rFonts w:ascii="Times New Roman" w:eastAsia="Times New Roman" w:hAnsi="Times New Roman" w:cs="Times New Roman"/>
                <w:b/>
                <w:color w:val="000000"/>
                <w:sz w:val="20"/>
              </w:rPr>
              <w:br/>
              <w:t>wieczyście na początek roku</w:t>
            </w:r>
            <w:r>
              <w:rPr>
                <w:rFonts w:ascii="Times New Roman" w:eastAsia="Times New Roman" w:hAnsi="Times New Roman" w:cs="Times New Roman"/>
                <w:b/>
                <w:color w:val="000000"/>
                <w:sz w:val="20"/>
              </w:rPr>
              <w:br/>
              <w:t>obrotowego</w:t>
            </w: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23480C" w14:textId="77777777" w:rsidR="00EC59F0" w:rsidRDefault="00CE21EF">
            <w:pPr>
              <w:spacing w:after="0" w:line="240" w:lineRule="auto"/>
              <w:jc w:val="center"/>
            </w:pPr>
            <w:r>
              <w:rPr>
                <w:rFonts w:ascii="Times New Roman" w:eastAsia="Times New Roman" w:hAnsi="Times New Roman" w:cs="Times New Roman"/>
                <w:b/>
                <w:color w:val="000000"/>
                <w:sz w:val="20"/>
              </w:rPr>
              <w:t>Zwiększenia</w:t>
            </w: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8FC701" w14:textId="77777777" w:rsidR="00EC59F0" w:rsidRDefault="00CE21EF">
            <w:pPr>
              <w:spacing w:after="0" w:line="240" w:lineRule="auto"/>
              <w:jc w:val="center"/>
            </w:pPr>
            <w:r>
              <w:rPr>
                <w:rFonts w:ascii="Times New Roman" w:eastAsia="Times New Roman" w:hAnsi="Times New Roman" w:cs="Times New Roman"/>
                <w:b/>
                <w:color w:val="000000"/>
                <w:sz w:val="20"/>
              </w:rPr>
              <w:t>Zmniejszenia</w:t>
            </w: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D2589E" w14:textId="77777777" w:rsidR="00EC59F0" w:rsidRDefault="00CE21EF">
            <w:pPr>
              <w:spacing w:after="0" w:line="240" w:lineRule="auto"/>
              <w:jc w:val="center"/>
            </w:pPr>
            <w:r>
              <w:rPr>
                <w:rFonts w:ascii="Times New Roman" w:eastAsia="Times New Roman" w:hAnsi="Times New Roman" w:cs="Times New Roman"/>
                <w:b/>
                <w:color w:val="000000"/>
                <w:sz w:val="20"/>
              </w:rPr>
              <w:t>Stan wartości</w:t>
            </w:r>
            <w:r>
              <w:rPr>
                <w:rFonts w:ascii="Times New Roman" w:eastAsia="Times New Roman" w:hAnsi="Times New Roman" w:cs="Times New Roman"/>
                <w:b/>
                <w:color w:val="000000"/>
                <w:sz w:val="20"/>
              </w:rPr>
              <w:br/>
              <w:t>gruntów użytkowanych</w:t>
            </w:r>
            <w:r>
              <w:rPr>
                <w:rFonts w:ascii="Times New Roman" w:eastAsia="Times New Roman" w:hAnsi="Times New Roman" w:cs="Times New Roman"/>
                <w:b/>
                <w:color w:val="000000"/>
                <w:sz w:val="20"/>
              </w:rPr>
              <w:br/>
              <w:t>wieczyście na koniec roku</w:t>
            </w:r>
            <w:r>
              <w:rPr>
                <w:rFonts w:ascii="Times New Roman" w:eastAsia="Times New Roman" w:hAnsi="Times New Roman" w:cs="Times New Roman"/>
                <w:b/>
                <w:color w:val="000000"/>
                <w:sz w:val="20"/>
              </w:rPr>
              <w:br/>
              <w:t>obrotowego</w:t>
            </w:r>
          </w:p>
        </w:tc>
      </w:tr>
      <w:tr w:rsidR="00EC59F0" w14:paraId="27B47D9A"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84C6DF"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4CE3BD7"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6DA975A"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AED0EEC"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3622231"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6C67CF5" w14:textId="77777777" w:rsidR="00EC59F0" w:rsidRDefault="00EC59F0">
            <w:pPr>
              <w:spacing w:after="0" w:line="240" w:lineRule="auto"/>
              <w:rPr>
                <w:rFonts w:ascii="Calibri" w:eastAsia="Calibri" w:hAnsi="Calibri" w:cs="Calibri"/>
              </w:rPr>
            </w:pPr>
          </w:p>
        </w:tc>
      </w:tr>
      <w:tr w:rsidR="00EC59F0" w14:paraId="1AEB5665"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433212"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6E4AE0F"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DF66744"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0E4723F"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6FFACDC"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99742D2" w14:textId="77777777" w:rsidR="00EC59F0" w:rsidRDefault="00EC59F0">
            <w:pPr>
              <w:spacing w:after="0" w:line="240" w:lineRule="auto"/>
              <w:rPr>
                <w:rFonts w:ascii="Calibri" w:eastAsia="Calibri" w:hAnsi="Calibri" w:cs="Calibri"/>
              </w:rPr>
            </w:pPr>
          </w:p>
        </w:tc>
      </w:tr>
      <w:tr w:rsidR="00EC59F0" w14:paraId="30A20586"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5E2DF1"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5155ACF"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F496C06"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EC1FE30"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34179BC"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1E81CB4" w14:textId="77777777" w:rsidR="00EC59F0" w:rsidRDefault="00EC59F0">
            <w:pPr>
              <w:spacing w:after="0" w:line="240" w:lineRule="auto"/>
              <w:rPr>
                <w:rFonts w:ascii="Calibri" w:eastAsia="Calibri" w:hAnsi="Calibri" w:cs="Calibri"/>
              </w:rPr>
            </w:pPr>
          </w:p>
        </w:tc>
      </w:tr>
      <w:tr w:rsidR="00EC59F0" w14:paraId="0B7AF1FC" w14:textId="77777777">
        <w:trPr>
          <w:trHeight w:val="1"/>
        </w:trPr>
        <w:tc>
          <w:tcPr>
            <w:tcW w:w="274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BAC13E" w14:textId="77777777" w:rsidR="00EC59F0" w:rsidRDefault="00CE21EF">
            <w:pPr>
              <w:spacing w:after="0" w:line="240" w:lineRule="auto"/>
              <w:jc w:val="center"/>
            </w:pPr>
            <w:r>
              <w:rPr>
                <w:rFonts w:ascii="Times New Roman" w:eastAsia="Times New Roman" w:hAnsi="Times New Roman" w:cs="Times New Roman"/>
                <w:b/>
                <w:color w:val="000000"/>
                <w:sz w:val="24"/>
              </w:rPr>
              <w:t>Razem:</w:t>
            </w: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944003"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F68A0CA"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ED15DD"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16C86C5" w14:textId="77777777" w:rsidR="00EC59F0" w:rsidRDefault="00EC59F0">
            <w:pPr>
              <w:spacing w:after="0" w:line="240" w:lineRule="auto"/>
              <w:rPr>
                <w:rFonts w:ascii="Calibri" w:eastAsia="Calibri" w:hAnsi="Calibri" w:cs="Calibri"/>
              </w:rPr>
            </w:pPr>
          </w:p>
        </w:tc>
      </w:tr>
      <w:tr w:rsidR="00EC59F0" w14:paraId="1244778D" w14:textId="77777777">
        <w:trPr>
          <w:trHeight w:val="1"/>
        </w:trPr>
        <w:tc>
          <w:tcPr>
            <w:tcW w:w="9057" w:type="dxa"/>
            <w:gridSpan w:val="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6A20FCA" w14:textId="77777777" w:rsidR="00EC59F0" w:rsidRDefault="00EC59F0">
            <w:pPr>
              <w:spacing w:after="0" w:line="240" w:lineRule="auto"/>
              <w:jc w:val="center"/>
              <w:rPr>
                <w:rFonts w:ascii="Calibri" w:eastAsia="Calibri" w:hAnsi="Calibri" w:cs="Calibri"/>
              </w:rPr>
            </w:pPr>
          </w:p>
        </w:tc>
      </w:tr>
      <w:tr w:rsidR="00EC59F0" w14:paraId="293B2F8E"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7AB146B" w14:textId="77777777" w:rsidR="00EC59F0" w:rsidRDefault="00CE21EF">
            <w:pPr>
              <w:spacing w:after="0" w:line="240" w:lineRule="auto"/>
            </w:pPr>
            <w:r>
              <w:rPr>
                <w:rFonts w:ascii="Times New Roman" w:eastAsia="Times New Roman" w:hAnsi="Times New Roman" w:cs="Times New Roman"/>
                <w:color w:val="000000"/>
                <w:sz w:val="20"/>
              </w:rPr>
              <w:t>Informacje dotyczą gruntów przejętych (otrzymanych, nabytych)  przez jednostkę w wieczyste użytkowanie i pozostające w ich posiadaniu</w:t>
            </w:r>
          </w:p>
        </w:tc>
      </w:tr>
      <w:tr w:rsidR="00EC59F0" w14:paraId="25191ED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E9C1687" w14:textId="77777777" w:rsidR="00EC59F0" w:rsidRDefault="00CE21EF">
            <w:pPr>
              <w:spacing w:after="0" w:line="240" w:lineRule="auto"/>
            </w:pPr>
            <w:r>
              <w:rPr>
                <w:rFonts w:ascii="Times New Roman" w:eastAsia="Times New Roman" w:hAnsi="Times New Roman" w:cs="Times New Roman"/>
                <w:color w:val="000000"/>
                <w:sz w:val="20"/>
              </w:rPr>
              <w:t>na koniec roku sprawozdawczego. W przypadku, gdy jednostka nie posiada wiedzy o wartości gruntu użytkowanego przez nią wieczyście,</w:t>
            </w:r>
          </w:p>
        </w:tc>
      </w:tr>
      <w:tr w:rsidR="00EC59F0" w14:paraId="661568D3"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FC22515" w14:textId="77777777" w:rsidR="00EC59F0" w:rsidRDefault="00CE21EF">
            <w:pPr>
              <w:spacing w:after="0" w:line="240" w:lineRule="auto"/>
            </w:pPr>
            <w:r>
              <w:rPr>
                <w:rFonts w:ascii="Times New Roman" w:eastAsia="Times New Roman" w:hAnsi="Times New Roman" w:cs="Times New Roman"/>
                <w:color w:val="000000"/>
                <w:sz w:val="20"/>
              </w:rPr>
              <w:t>podać można wartość umowy wieczystego użytkowania, czyli wartość początkową, w jakiej grunty użytkowane wieczyście zostały </w:t>
            </w:r>
          </w:p>
        </w:tc>
      </w:tr>
      <w:tr w:rsidR="00EC59F0" w14:paraId="222C423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E634A75" w14:textId="77777777" w:rsidR="00EC59F0" w:rsidRDefault="00CE21EF">
            <w:pPr>
              <w:spacing w:after="0" w:line="240" w:lineRule="auto"/>
            </w:pPr>
            <w:r>
              <w:rPr>
                <w:rFonts w:ascii="Times New Roman" w:eastAsia="Times New Roman" w:hAnsi="Times New Roman" w:cs="Times New Roman"/>
                <w:color w:val="000000"/>
                <w:sz w:val="20"/>
              </w:rPr>
              <w:t>zaewidencjonowane (w wartości początkowej na koncie 011). Rodzaj wartości gruntu powinien być jednoznacznie wskazany.</w:t>
            </w:r>
          </w:p>
        </w:tc>
      </w:tr>
    </w:tbl>
    <w:p w14:paraId="16F6394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EFF9907"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547"/>
        <w:gridCol w:w="4519"/>
        <w:gridCol w:w="1930"/>
        <w:gridCol w:w="2061"/>
      </w:tblGrid>
      <w:tr w:rsidR="00EC59F0" w14:paraId="135FF436"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E9E8BA5" w14:textId="77777777" w:rsidR="00EC59F0" w:rsidRDefault="00CE21EF">
            <w:pPr>
              <w:spacing w:after="0" w:line="240" w:lineRule="auto"/>
            </w:pPr>
            <w:r>
              <w:rPr>
                <w:rFonts w:ascii="Times New Roman" w:eastAsia="Times New Roman" w:hAnsi="Times New Roman" w:cs="Times New Roman"/>
                <w:b/>
                <w:color w:val="000000"/>
                <w:sz w:val="24"/>
              </w:rPr>
              <w:t>Tabela 1.5 – Wartość środków trwałych nieamortyzowanych lub nieumarzanych wg podanej specyfikacji, nie występuje</w:t>
            </w:r>
          </w:p>
        </w:tc>
      </w:tr>
      <w:tr w:rsidR="00EC59F0" w14:paraId="25203084"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3288917" w14:textId="77777777" w:rsidR="00EC59F0" w:rsidRDefault="00EC59F0">
            <w:pPr>
              <w:spacing w:after="0" w:line="240" w:lineRule="auto"/>
              <w:jc w:val="center"/>
              <w:rPr>
                <w:rFonts w:ascii="Calibri" w:eastAsia="Calibri" w:hAnsi="Calibri" w:cs="Calibri"/>
              </w:rPr>
            </w:pPr>
          </w:p>
        </w:tc>
      </w:tr>
      <w:tr w:rsidR="00EC59F0" w14:paraId="61A1D72F"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F206C7"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FADD6F" w14:textId="77777777" w:rsidR="00EC59F0" w:rsidRDefault="00CE21EF">
            <w:pPr>
              <w:spacing w:after="0" w:line="240" w:lineRule="auto"/>
              <w:jc w:val="center"/>
            </w:pPr>
            <w:r>
              <w:rPr>
                <w:rFonts w:ascii="Times New Roman" w:eastAsia="Times New Roman" w:hAnsi="Times New Roman" w:cs="Times New Roman"/>
                <w:b/>
                <w:color w:val="000000"/>
                <w:sz w:val="20"/>
              </w:rPr>
              <w:t>Specyfikacja środków trwałych nieamortyzowanych lub nieumarzanych</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0D9656" w14:textId="77777777" w:rsidR="00EC59F0" w:rsidRDefault="00CE21EF">
            <w:pPr>
              <w:spacing w:after="0" w:line="240" w:lineRule="auto"/>
              <w:jc w:val="center"/>
            </w:pPr>
            <w:r>
              <w:rPr>
                <w:rFonts w:ascii="Times New Roman" w:eastAsia="Times New Roman" w:hAnsi="Times New Roman" w:cs="Times New Roman"/>
                <w:b/>
                <w:color w:val="000000"/>
                <w:sz w:val="20"/>
              </w:rPr>
              <w:t>Wartość prezentowana w bilansie</w:t>
            </w: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4D1EC3" w14:textId="77777777" w:rsidR="00EC59F0" w:rsidRDefault="00CE21EF">
            <w:pPr>
              <w:spacing w:after="0" w:line="240" w:lineRule="auto"/>
              <w:jc w:val="center"/>
            </w:pPr>
            <w:r>
              <w:rPr>
                <w:rFonts w:ascii="Times New Roman" w:eastAsia="Times New Roman" w:hAnsi="Times New Roman" w:cs="Times New Roman"/>
                <w:b/>
                <w:color w:val="000000"/>
                <w:sz w:val="20"/>
              </w:rPr>
              <w:t>Wartość pozabilansowa</w:t>
            </w:r>
          </w:p>
        </w:tc>
      </w:tr>
      <w:tr w:rsidR="00EC59F0" w14:paraId="7CA702C7"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8C916B2"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785E5D"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umów najmu</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C8FC5D"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8648E3" w14:textId="77777777" w:rsidR="00EC59F0" w:rsidRDefault="00EC59F0">
            <w:pPr>
              <w:spacing w:after="0" w:line="240" w:lineRule="auto"/>
              <w:jc w:val="center"/>
              <w:rPr>
                <w:rFonts w:ascii="Calibri" w:eastAsia="Calibri" w:hAnsi="Calibri" w:cs="Calibri"/>
              </w:rPr>
            </w:pPr>
          </w:p>
        </w:tc>
      </w:tr>
      <w:tr w:rsidR="00EC59F0" w14:paraId="3C2DDA8F"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229616"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E4A554"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umów dzierżawy</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A77178"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B8B614" w14:textId="77777777" w:rsidR="00EC59F0" w:rsidRDefault="00EC59F0">
            <w:pPr>
              <w:spacing w:after="0" w:line="240" w:lineRule="auto"/>
              <w:jc w:val="center"/>
              <w:rPr>
                <w:rFonts w:ascii="Calibri" w:eastAsia="Calibri" w:hAnsi="Calibri" w:cs="Calibri"/>
              </w:rPr>
            </w:pPr>
          </w:p>
        </w:tc>
      </w:tr>
      <w:tr w:rsidR="00EC59F0" w14:paraId="1FA144E4" w14:textId="77777777">
        <w:trPr>
          <w:trHeight w:val="1"/>
        </w:trPr>
        <w:tc>
          <w:tcPr>
            <w:tcW w:w="54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267541"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6D23EA"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innych umów </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07B807"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2BAD39" w14:textId="77777777" w:rsidR="00EC59F0" w:rsidRDefault="00EC59F0">
            <w:pPr>
              <w:spacing w:after="0" w:line="240" w:lineRule="auto"/>
              <w:jc w:val="center"/>
              <w:rPr>
                <w:rFonts w:ascii="Calibri" w:eastAsia="Calibri" w:hAnsi="Calibri" w:cs="Calibri"/>
              </w:rPr>
            </w:pPr>
          </w:p>
        </w:tc>
      </w:tr>
      <w:tr w:rsidR="00EC59F0" w14:paraId="27225C86" w14:textId="77777777">
        <w:trPr>
          <w:trHeight w:val="1"/>
        </w:trPr>
        <w:tc>
          <w:tcPr>
            <w:tcW w:w="54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8DCA8DC" w14:textId="77777777" w:rsidR="00EC59F0" w:rsidRDefault="00EC59F0">
            <w:pPr>
              <w:spacing w:after="200" w:line="276" w:lineRule="auto"/>
              <w:rPr>
                <w:rFonts w:ascii="Calibri" w:eastAsia="Calibri" w:hAnsi="Calibri" w:cs="Calibri"/>
              </w:rPr>
            </w:pP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46C515" w14:textId="77777777" w:rsidR="00EC59F0" w:rsidRDefault="00CE21EF">
            <w:pPr>
              <w:spacing w:after="0" w:line="240" w:lineRule="auto"/>
            </w:pPr>
            <w:r>
              <w:rPr>
                <w:rFonts w:ascii="Times New Roman" w:eastAsia="Times New Roman" w:hAnsi="Times New Roman" w:cs="Times New Roman"/>
                <w:color w:val="000000"/>
                <w:sz w:val="20"/>
              </w:rPr>
              <w:t>w tym:</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038334"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D5427" w14:textId="77777777" w:rsidR="00EC59F0" w:rsidRDefault="00EC59F0">
            <w:pPr>
              <w:spacing w:after="0" w:line="240" w:lineRule="auto"/>
              <w:jc w:val="center"/>
              <w:rPr>
                <w:rFonts w:ascii="Calibri" w:eastAsia="Calibri" w:hAnsi="Calibri" w:cs="Calibri"/>
              </w:rPr>
            </w:pPr>
          </w:p>
        </w:tc>
      </w:tr>
      <w:tr w:rsidR="00EC59F0" w14:paraId="53009A49" w14:textId="77777777">
        <w:trPr>
          <w:trHeight w:val="1"/>
        </w:trPr>
        <w:tc>
          <w:tcPr>
            <w:tcW w:w="54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4439FF" w14:textId="77777777" w:rsidR="00EC59F0" w:rsidRDefault="00EC59F0">
            <w:pPr>
              <w:spacing w:after="200" w:line="276" w:lineRule="auto"/>
              <w:rPr>
                <w:rFonts w:ascii="Calibri" w:eastAsia="Calibri" w:hAnsi="Calibri" w:cs="Calibri"/>
              </w:rPr>
            </w:pP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1EA1E" w14:textId="77777777" w:rsidR="00EC59F0" w:rsidRDefault="00CE21EF">
            <w:pPr>
              <w:spacing w:after="0" w:line="240" w:lineRule="auto"/>
            </w:pPr>
            <w:r>
              <w:rPr>
                <w:rFonts w:ascii="Times New Roman" w:eastAsia="Times New Roman" w:hAnsi="Times New Roman" w:cs="Times New Roman"/>
                <w:color w:val="000000"/>
                <w:sz w:val="20"/>
              </w:rPr>
              <w:t>umów leasingu</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2F4BC0"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79F033" w14:textId="77777777" w:rsidR="00EC59F0" w:rsidRDefault="00EC59F0">
            <w:pPr>
              <w:spacing w:after="0" w:line="240" w:lineRule="auto"/>
              <w:jc w:val="center"/>
              <w:rPr>
                <w:rFonts w:ascii="Calibri" w:eastAsia="Calibri" w:hAnsi="Calibri" w:cs="Calibri"/>
              </w:rPr>
            </w:pPr>
          </w:p>
        </w:tc>
      </w:tr>
      <w:tr w:rsidR="00EC59F0" w14:paraId="0469048E" w14:textId="77777777">
        <w:trPr>
          <w:trHeight w:val="1"/>
        </w:trPr>
        <w:tc>
          <w:tcPr>
            <w:tcW w:w="506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2BC07A" w14:textId="77777777" w:rsidR="00EC59F0" w:rsidRDefault="00CE21EF">
            <w:pPr>
              <w:spacing w:after="0" w:line="240" w:lineRule="auto"/>
              <w:jc w:val="center"/>
            </w:pPr>
            <w:r>
              <w:rPr>
                <w:rFonts w:ascii="Times New Roman" w:eastAsia="Times New Roman" w:hAnsi="Times New Roman" w:cs="Times New Roman"/>
                <w:b/>
                <w:color w:val="000000"/>
                <w:sz w:val="20"/>
              </w:rPr>
              <w:t>(SUMA  1+2+3)</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83FFFA"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001D19"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bl>
    <w:p w14:paraId="4BE05F1A"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9AD4607"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1073"/>
        <w:gridCol w:w="3824"/>
        <w:gridCol w:w="1973"/>
        <w:gridCol w:w="2187"/>
      </w:tblGrid>
      <w:tr w:rsidR="00EC59F0" w14:paraId="34052BB9"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76475BB" w14:textId="77777777" w:rsidR="00EC59F0" w:rsidRDefault="00CE21EF">
            <w:pPr>
              <w:spacing w:after="0" w:line="240" w:lineRule="auto"/>
            </w:pPr>
            <w:r>
              <w:rPr>
                <w:rFonts w:ascii="Times New Roman" w:eastAsia="Times New Roman" w:hAnsi="Times New Roman" w:cs="Times New Roman"/>
                <w:b/>
                <w:color w:val="000000"/>
                <w:sz w:val="24"/>
              </w:rPr>
              <w:t>Tabela 1.6 Liczba oraz wartość posiadanych papierów wartościowych, nie wystepuje</w:t>
            </w:r>
          </w:p>
        </w:tc>
      </w:tr>
      <w:tr w:rsidR="00EC59F0" w14:paraId="3D7CDBBF"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56B392A" w14:textId="77777777" w:rsidR="00EC59F0" w:rsidRDefault="00EC59F0">
            <w:pPr>
              <w:spacing w:after="0" w:line="240" w:lineRule="auto"/>
              <w:jc w:val="center"/>
              <w:rPr>
                <w:rFonts w:ascii="Calibri" w:eastAsia="Calibri" w:hAnsi="Calibri" w:cs="Calibri"/>
              </w:rPr>
            </w:pPr>
          </w:p>
        </w:tc>
      </w:tr>
      <w:tr w:rsidR="00EC59F0" w14:paraId="4877CE2C" w14:textId="77777777">
        <w:trPr>
          <w:trHeight w:val="1"/>
        </w:trPr>
        <w:tc>
          <w:tcPr>
            <w:tcW w:w="1073"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A06FFE8"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824"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945918" w14:textId="77777777" w:rsidR="00EC59F0" w:rsidRDefault="00CE21EF">
            <w:pPr>
              <w:spacing w:after="0" w:line="240" w:lineRule="auto"/>
              <w:jc w:val="center"/>
            </w:pPr>
            <w:r>
              <w:rPr>
                <w:rFonts w:ascii="Times New Roman" w:eastAsia="Times New Roman" w:hAnsi="Times New Roman" w:cs="Times New Roman"/>
                <w:b/>
                <w:color w:val="000000"/>
                <w:sz w:val="20"/>
              </w:rPr>
              <w:t>Papiery wartościowe z podziałem na ich rodzaje</w:t>
            </w:r>
          </w:p>
        </w:tc>
        <w:tc>
          <w:tcPr>
            <w:tcW w:w="4160" w:type="dxa"/>
            <w:gridSpan w:val="2"/>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2AEAA0" w14:textId="77777777" w:rsidR="00EC59F0" w:rsidRDefault="00CE21EF">
            <w:pPr>
              <w:spacing w:after="0" w:line="240" w:lineRule="auto"/>
              <w:jc w:val="center"/>
            </w:pPr>
            <w:r>
              <w:rPr>
                <w:rFonts w:ascii="Times New Roman" w:eastAsia="Times New Roman" w:hAnsi="Times New Roman" w:cs="Times New Roman"/>
                <w:b/>
                <w:color w:val="000000"/>
                <w:sz w:val="20"/>
              </w:rPr>
              <w:t>Stan na dzień bilansowy</w:t>
            </w:r>
          </w:p>
        </w:tc>
      </w:tr>
      <w:tr w:rsidR="00EC59F0" w14:paraId="30C5407B" w14:textId="77777777">
        <w:trPr>
          <w:trHeight w:val="1"/>
        </w:trPr>
        <w:tc>
          <w:tcPr>
            <w:tcW w:w="1073"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2D43DA" w14:textId="77777777" w:rsidR="00EC59F0" w:rsidRDefault="00EC59F0">
            <w:pPr>
              <w:spacing w:after="200" w:line="276" w:lineRule="auto"/>
              <w:rPr>
                <w:rFonts w:ascii="Calibri" w:eastAsia="Calibri" w:hAnsi="Calibri" w:cs="Calibri"/>
              </w:rPr>
            </w:pPr>
          </w:p>
        </w:tc>
        <w:tc>
          <w:tcPr>
            <w:tcW w:w="3824"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90E22D" w14:textId="77777777" w:rsidR="00EC59F0" w:rsidRDefault="00EC59F0">
            <w:pPr>
              <w:spacing w:after="200" w:line="276" w:lineRule="auto"/>
              <w:rPr>
                <w:rFonts w:ascii="Calibri" w:eastAsia="Calibri" w:hAnsi="Calibri" w:cs="Calibri"/>
              </w:rPr>
            </w:pP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41CC55" w14:textId="77777777" w:rsidR="00EC59F0" w:rsidRDefault="00CE21EF">
            <w:pPr>
              <w:spacing w:after="0" w:line="240" w:lineRule="auto"/>
              <w:jc w:val="center"/>
            </w:pPr>
            <w:r>
              <w:rPr>
                <w:rFonts w:ascii="Times New Roman" w:eastAsia="Times New Roman" w:hAnsi="Times New Roman" w:cs="Times New Roman"/>
                <w:b/>
                <w:color w:val="000000"/>
                <w:sz w:val="20"/>
              </w:rPr>
              <w:t>Ilość</w:t>
            </w: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48DFFA" w14:textId="77777777" w:rsidR="00EC59F0" w:rsidRDefault="00CE21EF">
            <w:pPr>
              <w:spacing w:after="0" w:line="240" w:lineRule="auto"/>
              <w:jc w:val="center"/>
            </w:pPr>
            <w:r>
              <w:rPr>
                <w:rFonts w:ascii="Times New Roman" w:eastAsia="Times New Roman" w:hAnsi="Times New Roman" w:cs="Times New Roman"/>
                <w:b/>
                <w:color w:val="000000"/>
                <w:sz w:val="20"/>
              </w:rPr>
              <w:t>Wartość bilansowa</w:t>
            </w:r>
          </w:p>
        </w:tc>
      </w:tr>
      <w:tr w:rsidR="00EC59F0" w14:paraId="4D159C6A"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476D2D"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341D8E" w14:textId="77777777" w:rsidR="00EC59F0" w:rsidRDefault="00CE21EF">
            <w:pPr>
              <w:spacing w:after="0" w:line="240" w:lineRule="auto"/>
            </w:pPr>
            <w:r>
              <w:rPr>
                <w:rFonts w:ascii="Times New Roman" w:eastAsia="Times New Roman" w:hAnsi="Times New Roman" w:cs="Times New Roman"/>
                <w:color w:val="000000"/>
                <w:sz w:val="20"/>
              </w:rPr>
              <w:t>Akcje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5EB1FF"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DF3C35" w14:textId="77777777" w:rsidR="00EC59F0" w:rsidRDefault="00EC59F0">
            <w:pPr>
              <w:spacing w:after="0" w:line="240" w:lineRule="auto"/>
              <w:jc w:val="center"/>
              <w:rPr>
                <w:rFonts w:ascii="Calibri" w:eastAsia="Calibri" w:hAnsi="Calibri" w:cs="Calibri"/>
              </w:rPr>
            </w:pPr>
          </w:p>
        </w:tc>
      </w:tr>
      <w:tr w:rsidR="00EC59F0" w14:paraId="73FB0494"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1E5C35"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C444F5" w14:textId="77777777" w:rsidR="00EC59F0" w:rsidRDefault="00CE21EF">
            <w:pPr>
              <w:spacing w:after="0" w:line="240" w:lineRule="auto"/>
            </w:pPr>
            <w:r>
              <w:rPr>
                <w:rFonts w:ascii="Times New Roman" w:eastAsia="Times New Roman" w:hAnsi="Times New Roman" w:cs="Times New Roman"/>
                <w:color w:val="000000"/>
                <w:sz w:val="20"/>
              </w:rPr>
              <w:t>Udziały</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962D77"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5B0C7E" w14:textId="77777777" w:rsidR="00EC59F0" w:rsidRDefault="00EC59F0">
            <w:pPr>
              <w:spacing w:after="0" w:line="240" w:lineRule="auto"/>
              <w:jc w:val="center"/>
              <w:rPr>
                <w:rFonts w:ascii="Calibri" w:eastAsia="Calibri" w:hAnsi="Calibri" w:cs="Calibri"/>
              </w:rPr>
            </w:pPr>
          </w:p>
        </w:tc>
      </w:tr>
      <w:tr w:rsidR="00EC59F0" w14:paraId="24AE2502"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FEB948D"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AEEFEB" w14:textId="77777777" w:rsidR="00EC59F0" w:rsidRDefault="00CE21EF">
            <w:pPr>
              <w:spacing w:after="0" w:line="240" w:lineRule="auto"/>
            </w:pPr>
            <w:r>
              <w:rPr>
                <w:rFonts w:ascii="Times New Roman" w:eastAsia="Times New Roman" w:hAnsi="Times New Roman" w:cs="Times New Roman"/>
                <w:color w:val="000000"/>
                <w:sz w:val="20"/>
              </w:rPr>
              <w:t>Dłużne papiery wartościowe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36C63D"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5FF105" w14:textId="77777777" w:rsidR="00EC59F0" w:rsidRDefault="00EC59F0">
            <w:pPr>
              <w:spacing w:after="0" w:line="240" w:lineRule="auto"/>
              <w:jc w:val="center"/>
              <w:rPr>
                <w:rFonts w:ascii="Calibri" w:eastAsia="Calibri" w:hAnsi="Calibri" w:cs="Calibri"/>
              </w:rPr>
            </w:pPr>
          </w:p>
        </w:tc>
      </w:tr>
      <w:tr w:rsidR="00EC59F0" w14:paraId="6C5F5E98"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7CE8F8C"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65D52F" w14:textId="77777777" w:rsidR="00EC59F0" w:rsidRDefault="00CE21EF">
            <w:pPr>
              <w:spacing w:after="0" w:line="240" w:lineRule="auto"/>
            </w:pPr>
            <w:r>
              <w:rPr>
                <w:rFonts w:ascii="Times New Roman" w:eastAsia="Times New Roman" w:hAnsi="Times New Roman" w:cs="Times New Roman"/>
                <w:color w:val="000000"/>
                <w:sz w:val="20"/>
              </w:rPr>
              <w:t>Inne papiery wartościowe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B0586C"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3CF3BC" w14:textId="77777777" w:rsidR="00EC59F0" w:rsidRDefault="00EC59F0">
            <w:pPr>
              <w:spacing w:after="0" w:line="240" w:lineRule="auto"/>
              <w:jc w:val="center"/>
              <w:rPr>
                <w:rFonts w:ascii="Calibri" w:eastAsia="Calibri" w:hAnsi="Calibri" w:cs="Calibri"/>
              </w:rPr>
            </w:pPr>
          </w:p>
        </w:tc>
      </w:tr>
      <w:tr w:rsidR="00EC59F0" w14:paraId="66B5CC23" w14:textId="77777777">
        <w:trPr>
          <w:trHeight w:val="1"/>
        </w:trPr>
        <w:tc>
          <w:tcPr>
            <w:tcW w:w="4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1BCCB42" w14:textId="77777777" w:rsidR="00EC59F0" w:rsidRDefault="00CE21EF">
            <w:pPr>
              <w:spacing w:after="0" w:line="240" w:lineRule="auto"/>
              <w:jc w:val="center"/>
            </w:pPr>
            <w:r>
              <w:rPr>
                <w:rFonts w:ascii="Times New Roman" w:eastAsia="Times New Roman" w:hAnsi="Times New Roman" w:cs="Times New Roman"/>
                <w:b/>
                <w:color w:val="000000"/>
                <w:sz w:val="20"/>
              </w:rPr>
              <w:t>SUMA (1+2+3+4)</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CE54F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09DF467"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bl>
    <w:p w14:paraId="676547C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380BC06"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94"/>
        <w:gridCol w:w="1894"/>
        <w:gridCol w:w="1119"/>
        <w:gridCol w:w="1139"/>
        <w:gridCol w:w="1653"/>
        <w:gridCol w:w="1634"/>
        <w:gridCol w:w="1124"/>
      </w:tblGrid>
      <w:tr w:rsidR="00EC59F0" w14:paraId="34DCB67C" w14:textId="77777777">
        <w:trPr>
          <w:trHeight w:val="1"/>
        </w:trPr>
        <w:tc>
          <w:tcPr>
            <w:tcW w:w="9057"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CB9F444" w14:textId="77777777" w:rsidR="00EC59F0" w:rsidRDefault="00CE21EF">
            <w:pPr>
              <w:spacing w:after="0" w:line="240" w:lineRule="auto"/>
            </w:pPr>
            <w:r>
              <w:rPr>
                <w:rFonts w:ascii="Times New Roman" w:eastAsia="Times New Roman" w:hAnsi="Times New Roman" w:cs="Times New Roman"/>
                <w:b/>
                <w:color w:val="000000"/>
                <w:sz w:val="24"/>
              </w:rPr>
              <w:t>Tabela 1.7 Odpisy aktualizujące wartość należności, nie występuje</w:t>
            </w:r>
          </w:p>
        </w:tc>
      </w:tr>
      <w:tr w:rsidR="00EC59F0" w14:paraId="5DD5EF4A"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12518E8A" w14:textId="77777777" w:rsidR="00EC59F0" w:rsidRDefault="00EC59F0">
            <w:pPr>
              <w:spacing w:after="0" w:line="240" w:lineRule="auto"/>
              <w:jc w:val="center"/>
              <w:rPr>
                <w:rFonts w:ascii="Calibri" w:eastAsia="Calibri" w:hAnsi="Calibri" w:cs="Calibri"/>
              </w:rPr>
            </w:pPr>
          </w:p>
        </w:tc>
      </w:tr>
      <w:tr w:rsidR="00EC59F0" w14:paraId="7AE8D727"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349DBB2"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1894"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737E387E" w14:textId="77777777" w:rsidR="00EC59F0" w:rsidRDefault="00CE21EF">
            <w:pPr>
              <w:spacing w:after="0" w:line="240" w:lineRule="auto"/>
              <w:jc w:val="center"/>
            </w:pPr>
            <w:r>
              <w:rPr>
                <w:rFonts w:ascii="Times New Roman" w:eastAsia="Times New Roman" w:hAnsi="Times New Roman" w:cs="Times New Roman"/>
                <w:b/>
                <w:color w:val="000000"/>
                <w:sz w:val="20"/>
              </w:rPr>
              <w:t xml:space="preserve">Odpisy aktualizujące należności według </w:t>
            </w:r>
            <w:r>
              <w:rPr>
                <w:rFonts w:ascii="Times New Roman" w:eastAsia="Times New Roman" w:hAnsi="Times New Roman" w:cs="Times New Roman"/>
                <w:b/>
                <w:color w:val="000000"/>
                <w:sz w:val="20"/>
              </w:rPr>
              <w:lastRenderedPageBreak/>
              <w:t>pozycji</w:t>
            </w:r>
          </w:p>
        </w:tc>
        <w:tc>
          <w:tcPr>
            <w:tcW w:w="1119"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C4A2B4A" w14:textId="77777777" w:rsidR="00EC59F0" w:rsidRDefault="00CE21EF">
            <w:pPr>
              <w:spacing w:after="0" w:line="240" w:lineRule="auto"/>
              <w:jc w:val="center"/>
            </w:pPr>
            <w:r>
              <w:rPr>
                <w:rFonts w:ascii="Times New Roman" w:eastAsia="Times New Roman" w:hAnsi="Times New Roman" w:cs="Times New Roman"/>
                <w:b/>
                <w:color w:val="000000"/>
                <w:sz w:val="20"/>
              </w:rPr>
              <w:lastRenderedPageBreak/>
              <w:t xml:space="preserve">Stan na początek </w:t>
            </w:r>
            <w:r>
              <w:rPr>
                <w:rFonts w:ascii="Times New Roman" w:eastAsia="Times New Roman" w:hAnsi="Times New Roman" w:cs="Times New Roman"/>
                <w:b/>
                <w:color w:val="000000"/>
                <w:sz w:val="20"/>
              </w:rPr>
              <w:lastRenderedPageBreak/>
              <w:t>roku obrotowego</w:t>
            </w:r>
          </w:p>
        </w:tc>
        <w:tc>
          <w:tcPr>
            <w:tcW w:w="1139"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546B96EA" w14:textId="77777777" w:rsidR="00EC59F0" w:rsidRDefault="00CE21EF">
            <w:pPr>
              <w:spacing w:after="0" w:line="240" w:lineRule="auto"/>
              <w:jc w:val="center"/>
            </w:pPr>
            <w:r>
              <w:rPr>
                <w:rFonts w:ascii="Times New Roman" w:eastAsia="Times New Roman" w:hAnsi="Times New Roman" w:cs="Times New Roman"/>
                <w:b/>
                <w:color w:val="000000"/>
                <w:sz w:val="20"/>
              </w:rPr>
              <w:lastRenderedPageBreak/>
              <w:t>Zwiększenia</w:t>
            </w:r>
          </w:p>
        </w:tc>
        <w:tc>
          <w:tcPr>
            <w:tcW w:w="1653"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3E897177" w14:textId="77777777" w:rsidR="00EC59F0" w:rsidRDefault="00CE21EF">
            <w:pPr>
              <w:spacing w:after="0" w:line="240" w:lineRule="auto"/>
              <w:jc w:val="center"/>
            </w:pPr>
            <w:r>
              <w:rPr>
                <w:rFonts w:ascii="Times New Roman" w:eastAsia="Times New Roman" w:hAnsi="Times New Roman" w:cs="Times New Roman"/>
                <w:b/>
                <w:color w:val="000000"/>
                <w:sz w:val="20"/>
              </w:rPr>
              <w:t xml:space="preserve">Wykorzystanie (art. 35b. </w:t>
            </w:r>
            <w:r>
              <w:rPr>
                <w:rFonts w:ascii="Times New Roman" w:eastAsia="Times New Roman" w:hAnsi="Times New Roman" w:cs="Times New Roman"/>
                <w:b/>
                <w:color w:val="000000"/>
                <w:sz w:val="20"/>
              </w:rPr>
              <w:lastRenderedPageBreak/>
              <w:t>ust. 3 ustawy o rachunkowości) </w:t>
            </w:r>
          </w:p>
        </w:tc>
        <w:tc>
          <w:tcPr>
            <w:tcW w:w="1634" w:type="dxa"/>
            <w:tcBorders>
              <w:top w:val="single" w:sz="4" w:space="0" w:color="000000"/>
              <w:left w:val="single" w:sz="2" w:space="0" w:color="000000"/>
              <w:bottom w:val="single" w:sz="2" w:space="0" w:color="000000"/>
              <w:right w:val="single" w:sz="4" w:space="0" w:color="000000"/>
            </w:tcBorders>
            <w:shd w:val="clear" w:color="000000" w:fill="FFFFFF"/>
            <w:tcMar>
              <w:left w:w="0" w:type="dxa"/>
              <w:right w:w="0" w:type="dxa"/>
            </w:tcMar>
            <w:vAlign w:val="center"/>
          </w:tcPr>
          <w:p w14:paraId="39D2AFA2" w14:textId="77777777" w:rsidR="00EC59F0" w:rsidRDefault="00CE21EF">
            <w:pPr>
              <w:spacing w:after="0" w:line="240" w:lineRule="auto"/>
              <w:jc w:val="center"/>
            </w:pPr>
            <w:r>
              <w:rPr>
                <w:rFonts w:ascii="Times New Roman" w:eastAsia="Times New Roman" w:hAnsi="Times New Roman" w:cs="Times New Roman"/>
                <w:b/>
                <w:color w:val="000000"/>
                <w:sz w:val="20"/>
              </w:rPr>
              <w:lastRenderedPageBreak/>
              <w:t xml:space="preserve">Rozwiązanie (art. 35c. </w:t>
            </w:r>
            <w:r>
              <w:rPr>
                <w:rFonts w:ascii="Times New Roman" w:eastAsia="Times New Roman" w:hAnsi="Times New Roman" w:cs="Times New Roman"/>
                <w:b/>
                <w:color w:val="000000"/>
                <w:sz w:val="20"/>
              </w:rPr>
              <w:lastRenderedPageBreak/>
              <w:t>ust. 3 ustawy o rachunkowości) </w:t>
            </w:r>
          </w:p>
        </w:tc>
        <w:tc>
          <w:tcPr>
            <w:tcW w:w="1124" w:type="dxa"/>
            <w:tcBorders>
              <w:top w:val="single" w:sz="4" w:space="0" w:color="000000"/>
              <w:left w:val="single" w:sz="2" w:space="0" w:color="000000"/>
              <w:bottom w:val="single" w:sz="4" w:space="0" w:color="000000"/>
              <w:right w:val="single" w:sz="2" w:space="0" w:color="000000"/>
            </w:tcBorders>
            <w:shd w:val="clear" w:color="000000" w:fill="FFFFFF"/>
            <w:tcMar>
              <w:left w:w="0" w:type="dxa"/>
              <w:right w:w="0" w:type="dxa"/>
            </w:tcMar>
            <w:vAlign w:val="center"/>
          </w:tcPr>
          <w:p w14:paraId="62A8A5AD" w14:textId="77777777" w:rsidR="00EC59F0" w:rsidRDefault="00CE21EF">
            <w:pPr>
              <w:spacing w:after="0" w:line="240" w:lineRule="auto"/>
              <w:jc w:val="center"/>
            </w:pPr>
            <w:r>
              <w:rPr>
                <w:rFonts w:ascii="Times New Roman" w:eastAsia="Times New Roman" w:hAnsi="Times New Roman" w:cs="Times New Roman"/>
                <w:b/>
                <w:color w:val="000000"/>
                <w:sz w:val="20"/>
              </w:rPr>
              <w:lastRenderedPageBreak/>
              <w:t xml:space="preserve">Stan na koniec roku </w:t>
            </w:r>
            <w:r>
              <w:rPr>
                <w:rFonts w:ascii="Times New Roman" w:eastAsia="Times New Roman" w:hAnsi="Times New Roman" w:cs="Times New Roman"/>
                <w:b/>
                <w:color w:val="000000"/>
                <w:sz w:val="20"/>
              </w:rPr>
              <w:lastRenderedPageBreak/>
              <w:t>obrotowego</w:t>
            </w:r>
          </w:p>
        </w:tc>
      </w:tr>
      <w:tr w:rsidR="00EC59F0" w14:paraId="30254DA9"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92F64B" w14:textId="77777777" w:rsidR="00EC59F0" w:rsidRDefault="00CE21EF">
            <w:pPr>
              <w:spacing w:after="0" w:line="240" w:lineRule="auto"/>
              <w:jc w:val="center"/>
            </w:pPr>
            <w:r>
              <w:rPr>
                <w:rFonts w:ascii="Times New Roman" w:eastAsia="Times New Roman" w:hAnsi="Times New Roman" w:cs="Times New Roman"/>
                <w:b/>
                <w:color w:val="000000"/>
                <w:sz w:val="20"/>
              </w:rPr>
              <w:lastRenderedPageBreak/>
              <w:t>I.</w:t>
            </w:r>
          </w:p>
        </w:tc>
        <w:tc>
          <w:tcPr>
            <w:tcW w:w="189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FF704B" w14:textId="77777777" w:rsidR="00EC59F0" w:rsidRDefault="00CE21EF">
            <w:pPr>
              <w:spacing w:after="0" w:line="240" w:lineRule="auto"/>
            </w:pPr>
            <w:r>
              <w:rPr>
                <w:rFonts w:ascii="Times New Roman" w:eastAsia="Times New Roman" w:hAnsi="Times New Roman" w:cs="Times New Roman"/>
                <w:color w:val="000000"/>
                <w:sz w:val="20"/>
              </w:rPr>
              <w:t>Należności jednostki budżetowej i samorządowego zakładu budżetowego</w:t>
            </w:r>
          </w:p>
        </w:tc>
        <w:tc>
          <w:tcPr>
            <w:tcW w:w="111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83A6F2"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3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4A84026"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B1A80D"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88E80A"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2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3AC85B" w14:textId="77777777" w:rsidR="00EC59F0" w:rsidRDefault="00CE21EF">
            <w:pPr>
              <w:spacing w:after="0" w:line="240" w:lineRule="auto"/>
              <w:jc w:val="center"/>
            </w:pPr>
            <w:r>
              <w:rPr>
                <w:rFonts w:ascii="Times New Roman" w:eastAsia="Times New Roman" w:hAnsi="Times New Roman" w:cs="Times New Roman"/>
                <w:color w:val="000000"/>
                <w:sz w:val="18"/>
              </w:rPr>
              <w:t>0,00</w:t>
            </w:r>
          </w:p>
        </w:tc>
      </w:tr>
      <w:tr w:rsidR="00EC59F0" w14:paraId="4AF70804"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2116F3" w14:textId="77777777" w:rsidR="00EC59F0" w:rsidRDefault="00CE21EF">
            <w:pPr>
              <w:spacing w:after="0" w:line="240" w:lineRule="auto"/>
              <w:jc w:val="center"/>
            </w:pPr>
            <w:r>
              <w:rPr>
                <w:rFonts w:ascii="Times New Roman" w:eastAsia="Times New Roman" w:hAnsi="Times New Roman" w:cs="Times New Roman"/>
                <w:b/>
                <w:color w:val="000000"/>
                <w:sz w:val="20"/>
              </w:rPr>
              <w:t>I.1.</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7A37D9" w14:textId="77777777" w:rsidR="00EC59F0" w:rsidRDefault="00CE21EF">
            <w:pPr>
              <w:spacing w:after="0" w:line="240" w:lineRule="auto"/>
            </w:pPr>
            <w:r>
              <w:rPr>
                <w:rFonts w:ascii="Times New Roman" w:eastAsia="Times New Roman" w:hAnsi="Times New Roman" w:cs="Times New Roman"/>
                <w:color w:val="000000"/>
                <w:sz w:val="20"/>
              </w:rPr>
              <w:t>Należności długoterminowe</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BD7C49" w14:textId="77777777" w:rsidR="00EC59F0" w:rsidRDefault="00EC59F0">
            <w:pPr>
              <w:spacing w:after="0" w:line="240" w:lineRule="auto"/>
              <w:jc w:val="center"/>
              <w:rPr>
                <w:rFonts w:ascii="Calibri" w:eastAsia="Calibri" w:hAnsi="Calibri" w:cs="Calibri"/>
              </w:rPr>
            </w:pP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55F169" w14:textId="77777777" w:rsidR="00EC59F0" w:rsidRDefault="00EC59F0">
            <w:pPr>
              <w:spacing w:after="0" w:line="240" w:lineRule="auto"/>
              <w:jc w:val="center"/>
              <w:rPr>
                <w:rFonts w:ascii="Calibri" w:eastAsia="Calibri" w:hAnsi="Calibri" w:cs="Calibri"/>
              </w:rPr>
            </w:pP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1B0A69" w14:textId="77777777" w:rsidR="00EC59F0" w:rsidRDefault="00EC59F0">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6B19A3" w14:textId="77777777" w:rsidR="00EC59F0" w:rsidRDefault="00EC59F0">
            <w:pPr>
              <w:spacing w:after="0" w:line="240" w:lineRule="auto"/>
              <w:jc w:val="center"/>
              <w:rPr>
                <w:rFonts w:ascii="Calibri" w:eastAsia="Calibri" w:hAnsi="Calibri" w:cs="Calibri"/>
              </w:rPr>
            </w:pP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C36499" w14:textId="77777777" w:rsidR="00EC59F0" w:rsidRDefault="00EC59F0">
            <w:pPr>
              <w:spacing w:after="0" w:line="240" w:lineRule="auto"/>
              <w:jc w:val="center"/>
              <w:rPr>
                <w:rFonts w:ascii="Calibri" w:eastAsia="Calibri" w:hAnsi="Calibri" w:cs="Calibri"/>
              </w:rPr>
            </w:pPr>
          </w:p>
        </w:tc>
      </w:tr>
      <w:tr w:rsidR="00EC59F0" w14:paraId="7C07EBFD"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FB5168" w14:textId="77777777" w:rsidR="00EC59F0" w:rsidRDefault="00CE21EF">
            <w:pPr>
              <w:spacing w:after="0" w:line="240" w:lineRule="auto"/>
              <w:jc w:val="center"/>
            </w:pPr>
            <w:r>
              <w:rPr>
                <w:rFonts w:ascii="Times New Roman" w:eastAsia="Times New Roman" w:hAnsi="Times New Roman" w:cs="Times New Roman"/>
                <w:b/>
                <w:color w:val="000000"/>
                <w:sz w:val="20"/>
              </w:rPr>
              <w:t>I.2</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6EAEFE" w14:textId="77777777" w:rsidR="00EC59F0" w:rsidRDefault="00CE21EF">
            <w:pPr>
              <w:spacing w:after="0" w:line="240" w:lineRule="auto"/>
            </w:pPr>
            <w:r>
              <w:rPr>
                <w:rFonts w:ascii="Times New Roman" w:eastAsia="Times New Roman" w:hAnsi="Times New Roman" w:cs="Times New Roman"/>
                <w:color w:val="000000"/>
                <w:sz w:val="20"/>
              </w:rPr>
              <w:t>Należności krótkoterminowe, z tego:</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3C0032"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E0584D"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A86F85"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CB0A39"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53FC6E" w14:textId="77777777" w:rsidR="00EC59F0" w:rsidRDefault="00CE21EF">
            <w:pPr>
              <w:spacing w:after="0" w:line="240" w:lineRule="auto"/>
              <w:jc w:val="center"/>
            </w:pPr>
            <w:r>
              <w:rPr>
                <w:rFonts w:ascii="Times New Roman" w:eastAsia="Times New Roman" w:hAnsi="Times New Roman" w:cs="Times New Roman"/>
                <w:color w:val="000000"/>
                <w:sz w:val="18"/>
              </w:rPr>
              <w:t>0,00</w:t>
            </w:r>
          </w:p>
        </w:tc>
      </w:tr>
      <w:tr w:rsidR="00EC59F0" w14:paraId="50503309"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6F5358E" w14:textId="77777777" w:rsidR="00EC59F0" w:rsidRDefault="00CE21EF">
            <w:pPr>
              <w:spacing w:after="0" w:line="240" w:lineRule="auto"/>
              <w:jc w:val="center"/>
            </w:pPr>
            <w:r>
              <w:rPr>
                <w:rFonts w:ascii="Times New Roman" w:eastAsia="Times New Roman" w:hAnsi="Times New Roman" w:cs="Times New Roman"/>
                <w:b/>
                <w:color w:val="000000"/>
                <w:sz w:val="20"/>
              </w:rPr>
              <w:t>I.2.1.</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14711D" w14:textId="77777777" w:rsidR="00EC59F0" w:rsidRDefault="00CE21EF">
            <w:pPr>
              <w:spacing w:after="0" w:line="240" w:lineRule="auto"/>
            </w:pPr>
            <w:r>
              <w:rPr>
                <w:rFonts w:ascii="Times New Roman" w:eastAsia="Times New Roman" w:hAnsi="Times New Roman" w:cs="Times New Roman"/>
                <w:color w:val="000000"/>
                <w:sz w:val="20"/>
              </w:rPr>
              <w:t>należności z tytułu dostaw i usług</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4427EB" w14:textId="77777777" w:rsidR="00EC59F0" w:rsidRDefault="00EC59F0">
            <w:pPr>
              <w:spacing w:after="0" w:line="240" w:lineRule="auto"/>
              <w:jc w:val="center"/>
              <w:rPr>
                <w:rFonts w:ascii="Calibri" w:eastAsia="Calibri" w:hAnsi="Calibri" w:cs="Calibri"/>
              </w:rPr>
            </w:pP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BC6007" w14:textId="77777777" w:rsidR="00EC59F0" w:rsidRDefault="00EC59F0">
            <w:pPr>
              <w:spacing w:after="0" w:line="240" w:lineRule="auto"/>
              <w:jc w:val="center"/>
              <w:rPr>
                <w:rFonts w:ascii="Calibri" w:eastAsia="Calibri" w:hAnsi="Calibri" w:cs="Calibri"/>
              </w:rPr>
            </w:pP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BCB778" w14:textId="77777777" w:rsidR="00EC59F0" w:rsidRDefault="00EC59F0">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D76902" w14:textId="77777777" w:rsidR="00EC59F0" w:rsidRDefault="00EC59F0">
            <w:pPr>
              <w:spacing w:after="0" w:line="240" w:lineRule="auto"/>
              <w:jc w:val="center"/>
              <w:rPr>
                <w:rFonts w:ascii="Calibri" w:eastAsia="Calibri" w:hAnsi="Calibri" w:cs="Calibri"/>
              </w:rPr>
            </w:pP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E459A7" w14:textId="77777777" w:rsidR="00EC59F0" w:rsidRDefault="00EC59F0">
            <w:pPr>
              <w:spacing w:after="0" w:line="240" w:lineRule="auto"/>
              <w:jc w:val="center"/>
              <w:rPr>
                <w:rFonts w:ascii="Calibri" w:eastAsia="Calibri" w:hAnsi="Calibri" w:cs="Calibri"/>
              </w:rPr>
            </w:pPr>
          </w:p>
        </w:tc>
      </w:tr>
      <w:tr w:rsidR="00EC59F0" w14:paraId="51DA7BD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C2B22B" w14:textId="77777777" w:rsidR="00EC59F0" w:rsidRDefault="00CE21EF">
            <w:pPr>
              <w:spacing w:after="0" w:line="240" w:lineRule="auto"/>
              <w:jc w:val="center"/>
            </w:pPr>
            <w:r>
              <w:rPr>
                <w:rFonts w:ascii="Times New Roman" w:eastAsia="Times New Roman" w:hAnsi="Times New Roman" w:cs="Times New Roman"/>
                <w:b/>
                <w:color w:val="000000"/>
                <w:sz w:val="20"/>
              </w:rPr>
              <w:t>I.2.2.</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39E38D" w14:textId="77777777" w:rsidR="00EC59F0" w:rsidRDefault="00CE21EF">
            <w:pPr>
              <w:spacing w:after="0" w:line="240" w:lineRule="auto"/>
            </w:pPr>
            <w:r>
              <w:rPr>
                <w:rFonts w:ascii="Times New Roman" w:eastAsia="Times New Roman" w:hAnsi="Times New Roman" w:cs="Times New Roman"/>
                <w:color w:val="000000"/>
                <w:sz w:val="20"/>
              </w:rPr>
              <w:t>należności od budżetów</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6DB8072"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DDB88A7"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A165672"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5FF1CD8"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702649C" w14:textId="77777777" w:rsidR="00EC59F0" w:rsidRDefault="00EC59F0">
            <w:pPr>
              <w:spacing w:after="0" w:line="240" w:lineRule="auto"/>
              <w:jc w:val="center"/>
              <w:rPr>
                <w:rFonts w:ascii="Calibri" w:eastAsia="Calibri" w:hAnsi="Calibri" w:cs="Calibri"/>
              </w:rPr>
            </w:pPr>
          </w:p>
        </w:tc>
      </w:tr>
      <w:tr w:rsidR="00EC59F0" w14:paraId="06EC693B"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CE4977" w14:textId="77777777" w:rsidR="00EC59F0" w:rsidRDefault="00CE21EF">
            <w:pPr>
              <w:spacing w:after="0" w:line="240" w:lineRule="auto"/>
              <w:jc w:val="center"/>
            </w:pPr>
            <w:r>
              <w:rPr>
                <w:rFonts w:ascii="Times New Roman" w:eastAsia="Times New Roman" w:hAnsi="Times New Roman" w:cs="Times New Roman"/>
                <w:b/>
                <w:color w:val="000000"/>
                <w:sz w:val="20"/>
              </w:rPr>
              <w:t>I.2.3.</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E529F5" w14:textId="77777777" w:rsidR="00EC59F0" w:rsidRDefault="00CE21EF">
            <w:pPr>
              <w:spacing w:after="0" w:line="240" w:lineRule="auto"/>
            </w:pPr>
            <w:r>
              <w:rPr>
                <w:rFonts w:ascii="Times New Roman" w:eastAsia="Times New Roman" w:hAnsi="Times New Roman" w:cs="Times New Roman"/>
                <w:color w:val="000000"/>
                <w:sz w:val="20"/>
              </w:rPr>
              <w:t>należności z tytułu ubezpieczeń społecznych i innych świadczeń</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38759AC"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87E1C4"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ED0494"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D57C93"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D19194D" w14:textId="77777777" w:rsidR="00EC59F0" w:rsidRDefault="00EC59F0">
            <w:pPr>
              <w:spacing w:after="0" w:line="240" w:lineRule="auto"/>
              <w:jc w:val="center"/>
              <w:rPr>
                <w:rFonts w:ascii="Calibri" w:eastAsia="Calibri" w:hAnsi="Calibri" w:cs="Calibri"/>
              </w:rPr>
            </w:pPr>
          </w:p>
        </w:tc>
      </w:tr>
      <w:tr w:rsidR="00EC59F0" w14:paraId="3387894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68DB023" w14:textId="77777777" w:rsidR="00EC59F0" w:rsidRDefault="00CE21EF">
            <w:pPr>
              <w:spacing w:after="0" w:line="240" w:lineRule="auto"/>
              <w:jc w:val="center"/>
            </w:pPr>
            <w:r>
              <w:rPr>
                <w:rFonts w:ascii="Times New Roman" w:eastAsia="Times New Roman" w:hAnsi="Times New Roman" w:cs="Times New Roman"/>
                <w:b/>
                <w:color w:val="000000"/>
                <w:sz w:val="20"/>
              </w:rPr>
              <w:t>I.2.4.</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AAEEED" w14:textId="77777777" w:rsidR="00EC59F0" w:rsidRDefault="00CE21EF">
            <w:pPr>
              <w:spacing w:after="0" w:line="240" w:lineRule="auto"/>
            </w:pPr>
            <w:r>
              <w:rPr>
                <w:rFonts w:ascii="Times New Roman" w:eastAsia="Times New Roman" w:hAnsi="Times New Roman" w:cs="Times New Roman"/>
                <w:color w:val="000000"/>
                <w:sz w:val="20"/>
              </w:rPr>
              <w:t>pozostałe należności</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9CED7C"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4FA3C3"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4A3108"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E47B46D"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E1C677" w14:textId="77777777" w:rsidR="00EC59F0" w:rsidRDefault="00EC59F0">
            <w:pPr>
              <w:spacing w:after="0" w:line="240" w:lineRule="auto"/>
              <w:jc w:val="center"/>
              <w:rPr>
                <w:rFonts w:ascii="Calibri" w:eastAsia="Calibri" w:hAnsi="Calibri" w:cs="Calibri"/>
              </w:rPr>
            </w:pPr>
          </w:p>
        </w:tc>
      </w:tr>
      <w:tr w:rsidR="00EC59F0" w14:paraId="34B7051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1AAAF5A" w14:textId="77777777" w:rsidR="00EC59F0" w:rsidRDefault="00CE21EF">
            <w:pPr>
              <w:spacing w:after="0" w:line="240" w:lineRule="auto"/>
              <w:jc w:val="center"/>
            </w:pPr>
            <w:r>
              <w:rPr>
                <w:rFonts w:ascii="Times New Roman" w:eastAsia="Times New Roman" w:hAnsi="Times New Roman" w:cs="Times New Roman"/>
                <w:b/>
                <w:color w:val="000000"/>
                <w:sz w:val="20"/>
              </w:rPr>
              <w:t>II.</w:t>
            </w:r>
          </w:p>
        </w:tc>
        <w:tc>
          <w:tcPr>
            <w:tcW w:w="189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5F6DF" w14:textId="77777777" w:rsidR="00EC59F0" w:rsidRDefault="00CE21EF">
            <w:pPr>
              <w:spacing w:after="0" w:line="240" w:lineRule="auto"/>
            </w:pPr>
            <w:r>
              <w:rPr>
                <w:rFonts w:ascii="Times New Roman" w:eastAsia="Times New Roman" w:hAnsi="Times New Roman" w:cs="Times New Roman"/>
                <w:b/>
                <w:color w:val="000000"/>
                <w:sz w:val="20"/>
              </w:rPr>
              <w:t>Należności finansowe Gminy Łask (dotyczy bilansu z wykonania budżetu)</w:t>
            </w:r>
          </w:p>
        </w:tc>
        <w:tc>
          <w:tcPr>
            <w:tcW w:w="111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ACA77F"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28ED9"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4F0142"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F0266D"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FF218D" w14:textId="77777777" w:rsidR="00EC59F0" w:rsidRDefault="00EC59F0">
            <w:pPr>
              <w:spacing w:after="0" w:line="240" w:lineRule="auto"/>
              <w:jc w:val="center"/>
              <w:rPr>
                <w:rFonts w:ascii="Calibri" w:eastAsia="Calibri" w:hAnsi="Calibri" w:cs="Calibri"/>
              </w:rPr>
            </w:pPr>
          </w:p>
        </w:tc>
      </w:tr>
    </w:tbl>
    <w:p w14:paraId="6C4B79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66FFA49"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22"/>
        <w:gridCol w:w="2502"/>
        <w:gridCol w:w="1008"/>
        <w:gridCol w:w="1244"/>
        <w:gridCol w:w="1431"/>
        <w:gridCol w:w="1597"/>
        <w:gridCol w:w="853"/>
      </w:tblGrid>
      <w:tr w:rsidR="00EC59F0" w14:paraId="7E2E243B" w14:textId="77777777">
        <w:trPr>
          <w:trHeight w:val="1"/>
        </w:trPr>
        <w:tc>
          <w:tcPr>
            <w:tcW w:w="3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0E18116" w14:textId="77777777" w:rsidR="00EC59F0" w:rsidRDefault="00CE21EF">
            <w:pPr>
              <w:spacing w:after="0" w:line="240" w:lineRule="auto"/>
            </w:pPr>
            <w:r>
              <w:rPr>
                <w:rFonts w:ascii="Times New Roman" w:eastAsia="Times New Roman" w:hAnsi="Times New Roman" w:cs="Times New Roman"/>
                <w:b/>
                <w:color w:val="000000"/>
                <w:sz w:val="24"/>
              </w:rPr>
              <w:t>Tabela 1.8 Zmiana stanu rezerw wg celu ich utworzenia</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621F62B" w14:textId="33835C60" w:rsidR="00EC59F0" w:rsidRPr="00995FEA" w:rsidRDefault="00423100">
            <w:pPr>
              <w:spacing w:after="0" w:line="240" w:lineRule="auto"/>
              <w:rPr>
                <w:rFonts w:ascii="Calibri" w:eastAsia="Calibri" w:hAnsi="Calibri" w:cs="Calibri"/>
                <w:b/>
                <w:bCs/>
              </w:rPr>
            </w:pPr>
            <w:r w:rsidRPr="00995FEA">
              <w:rPr>
                <w:rFonts w:ascii="Calibri" w:eastAsia="Calibri" w:hAnsi="Calibri" w:cs="Calibri"/>
                <w:b/>
                <w:bCs/>
              </w:rPr>
              <w:t>Nie wystąpiły</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FEDACE7"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C0F1F98"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B3BBF7E" w14:textId="77777777" w:rsidR="00EC59F0" w:rsidRDefault="00EC59F0">
            <w:pPr>
              <w:spacing w:after="0" w:line="240" w:lineRule="auto"/>
              <w:rPr>
                <w:rFonts w:ascii="Calibri" w:eastAsia="Calibri" w:hAnsi="Calibri" w:cs="Calibri"/>
              </w:rPr>
            </w:pPr>
          </w:p>
        </w:tc>
      </w:tr>
      <w:tr w:rsidR="00EC59F0" w14:paraId="2B688505"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B30D502" w14:textId="77777777" w:rsidR="00EC59F0" w:rsidRDefault="00EC59F0">
            <w:pPr>
              <w:spacing w:after="0" w:line="240" w:lineRule="auto"/>
              <w:jc w:val="center"/>
              <w:rPr>
                <w:rFonts w:ascii="Calibri" w:eastAsia="Calibri" w:hAnsi="Calibri" w:cs="Calibri"/>
              </w:rPr>
            </w:pPr>
          </w:p>
        </w:tc>
      </w:tr>
      <w:tr w:rsidR="00EC59F0" w14:paraId="71CAD86D"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C3DBBE"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D1FA70" w14:textId="77777777" w:rsidR="00EC59F0" w:rsidRDefault="00CE21EF">
            <w:pPr>
              <w:spacing w:after="0" w:line="240" w:lineRule="auto"/>
              <w:jc w:val="center"/>
            </w:pPr>
            <w:r>
              <w:rPr>
                <w:rFonts w:ascii="Times New Roman" w:eastAsia="Times New Roman" w:hAnsi="Times New Roman" w:cs="Times New Roman"/>
                <w:b/>
                <w:color w:val="000000"/>
                <w:sz w:val="20"/>
              </w:rPr>
              <w:t>Rezerwy według celu ich utworzenia</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818289"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9B8AF" w14:textId="77777777" w:rsidR="00EC59F0" w:rsidRDefault="00CE21EF">
            <w:pPr>
              <w:spacing w:after="0" w:line="240" w:lineRule="auto"/>
              <w:jc w:val="center"/>
            </w:pPr>
            <w:r>
              <w:rPr>
                <w:rFonts w:ascii="Times New Roman" w:eastAsia="Times New Roman" w:hAnsi="Times New Roman" w:cs="Times New Roman"/>
                <w:b/>
                <w:color w:val="000000"/>
                <w:sz w:val="20"/>
              </w:rPr>
              <w:t>Zwiększenia w roku obrotowym</w:t>
            </w: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AECF3E" w14:textId="77777777" w:rsidR="00EC59F0" w:rsidRDefault="00CE21EF">
            <w:pPr>
              <w:spacing w:after="0" w:line="240" w:lineRule="auto"/>
              <w:jc w:val="center"/>
            </w:pPr>
            <w:r>
              <w:rPr>
                <w:rFonts w:ascii="Times New Roman" w:eastAsia="Times New Roman" w:hAnsi="Times New Roman" w:cs="Times New Roman"/>
                <w:b/>
                <w:color w:val="000000"/>
                <w:sz w:val="20"/>
              </w:rPr>
              <w:t>Wykorzystanie rezerw</w:t>
            </w: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5143CE" w14:textId="77777777" w:rsidR="00EC59F0" w:rsidRDefault="00CE21EF">
            <w:pPr>
              <w:spacing w:after="0" w:line="240" w:lineRule="auto"/>
              <w:jc w:val="center"/>
            </w:pPr>
            <w:r>
              <w:rPr>
                <w:rFonts w:ascii="Times New Roman" w:eastAsia="Times New Roman" w:hAnsi="Times New Roman" w:cs="Times New Roman"/>
                <w:b/>
                <w:color w:val="000000"/>
                <w:sz w:val="20"/>
              </w:rPr>
              <w:t>Rozwiązanie niewykorzystanej rezerwy</w:t>
            </w: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A31E36"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6EE06888"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DDDD37F"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077965" w14:textId="77777777" w:rsidR="00EC59F0" w:rsidRDefault="00CE21EF">
            <w:pPr>
              <w:spacing w:after="0" w:line="240" w:lineRule="auto"/>
            </w:pPr>
            <w:r>
              <w:rPr>
                <w:rFonts w:ascii="Times New Roman" w:eastAsia="Times New Roman" w:hAnsi="Times New Roman" w:cs="Times New Roman"/>
                <w:b/>
                <w:color w:val="000000"/>
                <w:sz w:val="20"/>
              </w:rPr>
              <w:t>Rezerwy na zobowiązania, z tego:</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C8CB6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2FA1E9"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630E50"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28BC0D"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C2FFE9"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r w:rsidR="00EC59F0" w14:paraId="53AD0A94"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170FE9" w14:textId="77777777" w:rsidR="00EC59F0" w:rsidRDefault="00CE21EF">
            <w:pPr>
              <w:spacing w:after="0" w:line="240" w:lineRule="auto"/>
              <w:jc w:val="center"/>
            </w:pPr>
            <w:r>
              <w:rPr>
                <w:rFonts w:ascii="Times New Roman" w:eastAsia="Times New Roman" w:hAnsi="Times New Roman" w:cs="Times New Roman"/>
                <w:b/>
                <w:color w:val="000000"/>
                <w:sz w:val="20"/>
              </w:rPr>
              <w:t>1.1.</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CA23B4" w14:textId="77777777" w:rsidR="00EC59F0" w:rsidRDefault="00CE21EF">
            <w:pPr>
              <w:spacing w:after="0" w:line="240" w:lineRule="auto"/>
            </w:pPr>
            <w:r>
              <w:rPr>
                <w:rFonts w:ascii="Times New Roman" w:eastAsia="Times New Roman" w:hAnsi="Times New Roman" w:cs="Times New Roman"/>
                <w:color w:val="000000"/>
                <w:sz w:val="20"/>
              </w:rPr>
              <w:t>na sprawy sądowe</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AC883DD"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977761A"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6FA7B7F"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2606585"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7236380" w14:textId="77777777" w:rsidR="00EC59F0" w:rsidRDefault="00EC59F0">
            <w:pPr>
              <w:spacing w:after="0" w:line="240" w:lineRule="auto"/>
              <w:rPr>
                <w:rFonts w:ascii="Calibri" w:eastAsia="Calibri" w:hAnsi="Calibri" w:cs="Calibri"/>
              </w:rPr>
            </w:pPr>
          </w:p>
        </w:tc>
      </w:tr>
      <w:tr w:rsidR="00EC59F0" w14:paraId="19F947B0"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07BAAE1" w14:textId="77777777" w:rsidR="00EC59F0" w:rsidRDefault="00CE21EF">
            <w:pPr>
              <w:spacing w:after="0" w:line="240" w:lineRule="auto"/>
              <w:jc w:val="center"/>
            </w:pPr>
            <w:r>
              <w:rPr>
                <w:rFonts w:ascii="Times New Roman" w:eastAsia="Times New Roman" w:hAnsi="Times New Roman" w:cs="Times New Roman"/>
                <w:b/>
                <w:color w:val="000000"/>
                <w:sz w:val="20"/>
              </w:rPr>
              <w:t>1.2.</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574EC9" w14:textId="77777777" w:rsidR="00EC59F0" w:rsidRDefault="00CE21EF">
            <w:pPr>
              <w:spacing w:after="0" w:line="240" w:lineRule="auto"/>
            </w:pPr>
            <w:r>
              <w:rPr>
                <w:rFonts w:ascii="Times New Roman" w:eastAsia="Times New Roman" w:hAnsi="Times New Roman" w:cs="Times New Roman"/>
                <w:color w:val="000000"/>
                <w:sz w:val="20"/>
              </w:rPr>
              <w:t>na koszty likwidacji szkód ubezpieczeniowych</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7762EB8"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BEAF713"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0157083"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18A3EEA"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F9C4B16" w14:textId="77777777" w:rsidR="00EC59F0" w:rsidRDefault="00EC59F0">
            <w:pPr>
              <w:spacing w:after="0" w:line="240" w:lineRule="auto"/>
              <w:rPr>
                <w:rFonts w:ascii="Calibri" w:eastAsia="Calibri" w:hAnsi="Calibri" w:cs="Calibri"/>
              </w:rPr>
            </w:pPr>
          </w:p>
        </w:tc>
      </w:tr>
      <w:tr w:rsidR="00EC59F0" w14:paraId="051ABEA0"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3FEEDD" w14:textId="77777777" w:rsidR="00EC59F0" w:rsidRDefault="00CE21EF">
            <w:pPr>
              <w:spacing w:after="0" w:line="240" w:lineRule="auto"/>
              <w:jc w:val="center"/>
            </w:pPr>
            <w:r>
              <w:rPr>
                <w:rFonts w:ascii="Times New Roman" w:eastAsia="Times New Roman" w:hAnsi="Times New Roman" w:cs="Times New Roman"/>
                <w:b/>
                <w:color w:val="000000"/>
                <w:sz w:val="20"/>
              </w:rPr>
              <w:t>1.3.</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BB4DCB" w14:textId="77777777" w:rsidR="00EC59F0" w:rsidRDefault="00CE21EF">
            <w:pPr>
              <w:spacing w:after="0" w:line="240" w:lineRule="auto"/>
            </w:pPr>
            <w:r>
              <w:rPr>
                <w:rFonts w:ascii="Times New Roman" w:eastAsia="Times New Roman" w:hAnsi="Times New Roman" w:cs="Times New Roman"/>
                <w:color w:val="000000"/>
                <w:sz w:val="20"/>
              </w:rPr>
              <w:t>na koszty likwidacji szkód środowisku naturalnemu</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2A43B19"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17C282D"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31E32B2"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88BA32A"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FFF6D8D" w14:textId="77777777" w:rsidR="00EC59F0" w:rsidRDefault="00EC59F0">
            <w:pPr>
              <w:spacing w:after="0" w:line="240" w:lineRule="auto"/>
              <w:rPr>
                <w:rFonts w:ascii="Calibri" w:eastAsia="Calibri" w:hAnsi="Calibri" w:cs="Calibri"/>
              </w:rPr>
            </w:pPr>
          </w:p>
        </w:tc>
      </w:tr>
      <w:tr w:rsidR="00EC59F0" w14:paraId="6ADA49C2"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0FB21A" w14:textId="77777777" w:rsidR="00EC59F0" w:rsidRDefault="00CE21EF">
            <w:pPr>
              <w:spacing w:after="0" w:line="240" w:lineRule="auto"/>
              <w:jc w:val="center"/>
            </w:pPr>
            <w:r>
              <w:rPr>
                <w:rFonts w:ascii="Times New Roman" w:eastAsia="Times New Roman" w:hAnsi="Times New Roman" w:cs="Times New Roman"/>
                <w:b/>
                <w:color w:val="000000"/>
                <w:sz w:val="20"/>
              </w:rPr>
              <w:t>1.4.</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306F34" w14:textId="77777777" w:rsidR="00EC59F0" w:rsidRDefault="00CE21EF">
            <w:pPr>
              <w:spacing w:after="0" w:line="240" w:lineRule="auto"/>
            </w:pPr>
            <w:r>
              <w:rPr>
                <w:rFonts w:ascii="Times New Roman" w:eastAsia="Times New Roman" w:hAnsi="Times New Roman" w:cs="Times New Roman"/>
                <w:color w:val="000000"/>
                <w:sz w:val="20"/>
              </w:rPr>
              <w:t>na kary</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26FD20"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EC9895F"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4A7C5B2"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35822BE"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739AE23" w14:textId="77777777" w:rsidR="00EC59F0" w:rsidRDefault="00EC59F0">
            <w:pPr>
              <w:spacing w:after="0" w:line="240" w:lineRule="auto"/>
              <w:rPr>
                <w:rFonts w:ascii="Calibri" w:eastAsia="Calibri" w:hAnsi="Calibri" w:cs="Calibri"/>
              </w:rPr>
            </w:pPr>
          </w:p>
        </w:tc>
      </w:tr>
      <w:tr w:rsidR="00EC59F0" w14:paraId="33EEE8D9"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4C7789" w14:textId="77777777" w:rsidR="00EC59F0" w:rsidRDefault="00CE21EF">
            <w:pPr>
              <w:spacing w:after="0" w:line="240" w:lineRule="auto"/>
              <w:jc w:val="center"/>
            </w:pPr>
            <w:r>
              <w:rPr>
                <w:rFonts w:ascii="Times New Roman" w:eastAsia="Times New Roman" w:hAnsi="Times New Roman" w:cs="Times New Roman"/>
                <w:b/>
                <w:color w:val="000000"/>
                <w:sz w:val="20"/>
              </w:rPr>
              <w:t>1.5.</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929784" w14:textId="77777777" w:rsidR="00EC59F0" w:rsidRDefault="00CE21EF">
            <w:pPr>
              <w:spacing w:after="0" w:line="240" w:lineRule="auto"/>
            </w:pPr>
            <w:r>
              <w:rPr>
                <w:rFonts w:ascii="Times New Roman" w:eastAsia="Times New Roman" w:hAnsi="Times New Roman" w:cs="Times New Roman"/>
                <w:color w:val="000000"/>
                <w:sz w:val="20"/>
              </w:rPr>
              <w:t>na grunty zajęte pod drogi - specustawa</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DCB6724"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F408ECB"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AB2DCDB"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ACFB8F7"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DF7BBDD" w14:textId="77777777" w:rsidR="00EC59F0" w:rsidRDefault="00EC59F0">
            <w:pPr>
              <w:spacing w:after="0" w:line="240" w:lineRule="auto"/>
              <w:rPr>
                <w:rFonts w:ascii="Calibri" w:eastAsia="Calibri" w:hAnsi="Calibri" w:cs="Calibri"/>
              </w:rPr>
            </w:pPr>
          </w:p>
        </w:tc>
      </w:tr>
      <w:tr w:rsidR="00EC59F0" w14:paraId="1B669C45"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67A552" w14:textId="77777777" w:rsidR="00EC59F0" w:rsidRDefault="00CE21EF">
            <w:pPr>
              <w:spacing w:after="0" w:line="240" w:lineRule="auto"/>
              <w:jc w:val="center"/>
            </w:pPr>
            <w:r>
              <w:rPr>
                <w:rFonts w:ascii="Times New Roman" w:eastAsia="Times New Roman" w:hAnsi="Times New Roman" w:cs="Times New Roman"/>
                <w:b/>
                <w:color w:val="000000"/>
                <w:sz w:val="20"/>
              </w:rPr>
              <w:t>1.6.</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3E287B" w14:textId="77777777" w:rsidR="00EC59F0" w:rsidRDefault="00CE21EF">
            <w:pPr>
              <w:spacing w:after="0" w:line="240" w:lineRule="auto"/>
            </w:pPr>
            <w:r>
              <w:rPr>
                <w:rFonts w:ascii="Times New Roman" w:eastAsia="Times New Roman" w:hAnsi="Times New Roman" w:cs="Times New Roman"/>
                <w:color w:val="000000"/>
                <w:sz w:val="20"/>
              </w:rPr>
              <w:t xml:space="preserve">rezerwy na przyszłe świadczenia na rzecz pracowników </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9A3F3E3"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1D03963"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C36505A"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AB547D0"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790DC77" w14:textId="77777777" w:rsidR="00EC59F0" w:rsidRDefault="00EC59F0">
            <w:pPr>
              <w:spacing w:after="0" w:line="240" w:lineRule="auto"/>
              <w:rPr>
                <w:rFonts w:ascii="Calibri" w:eastAsia="Calibri" w:hAnsi="Calibri" w:cs="Calibri"/>
              </w:rPr>
            </w:pPr>
          </w:p>
        </w:tc>
      </w:tr>
      <w:tr w:rsidR="00EC59F0" w14:paraId="5979D782"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85D124" w14:textId="77777777" w:rsidR="00EC59F0" w:rsidRDefault="00CE21EF">
            <w:pPr>
              <w:spacing w:after="0" w:line="240" w:lineRule="auto"/>
              <w:jc w:val="center"/>
            </w:pPr>
            <w:r>
              <w:rPr>
                <w:rFonts w:ascii="Times New Roman" w:eastAsia="Times New Roman" w:hAnsi="Times New Roman" w:cs="Times New Roman"/>
                <w:b/>
                <w:color w:val="000000"/>
                <w:sz w:val="20"/>
              </w:rPr>
              <w:t> 1.7</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B53643" w14:textId="77777777" w:rsidR="00EC59F0" w:rsidRDefault="00EC59F0">
            <w:pPr>
              <w:spacing w:after="0" w:line="240" w:lineRule="auto"/>
              <w:rPr>
                <w:rFonts w:ascii="Calibri" w:eastAsia="Calibri" w:hAnsi="Calibri" w:cs="Calibri"/>
              </w:rPr>
            </w:pP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4EF5632"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CCA9C4C"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3DAEB2D"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07CCF79"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F3042A7" w14:textId="77777777" w:rsidR="00EC59F0" w:rsidRDefault="00EC59F0">
            <w:pPr>
              <w:spacing w:after="0" w:line="240" w:lineRule="auto"/>
              <w:rPr>
                <w:rFonts w:ascii="Calibri" w:eastAsia="Calibri" w:hAnsi="Calibri" w:cs="Calibri"/>
              </w:rPr>
            </w:pPr>
          </w:p>
        </w:tc>
      </w:tr>
    </w:tbl>
    <w:p w14:paraId="324D841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2D08B51" w14:textId="77777777" w:rsidR="00EC59F0" w:rsidRDefault="00EC59F0">
      <w:pPr>
        <w:spacing w:after="0" w:line="240" w:lineRule="auto"/>
        <w:jc w:val="both"/>
        <w:rPr>
          <w:rFonts w:ascii="Times New Roman" w:eastAsia="Times New Roman" w:hAnsi="Times New Roman" w:cs="Times New Roman"/>
          <w:color w:val="000000"/>
          <w:sz w:val="24"/>
        </w:rPr>
      </w:pPr>
    </w:p>
    <w:p w14:paraId="757D8807" w14:textId="77777777" w:rsidR="00EC59F0" w:rsidRDefault="00EC59F0">
      <w:pPr>
        <w:spacing w:after="0" w:line="240" w:lineRule="auto"/>
        <w:jc w:val="both"/>
        <w:rPr>
          <w:rFonts w:ascii="Times New Roman" w:eastAsia="Times New Roman" w:hAnsi="Times New Roman" w:cs="Times New Roman"/>
          <w:color w:val="000000"/>
          <w:sz w:val="24"/>
        </w:rPr>
      </w:pPr>
    </w:p>
    <w:p w14:paraId="6BD85A12" w14:textId="77777777" w:rsidR="00EC59F0" w:rsidRDefault="00EC59F0">
      <w:pPr>
        <w:spacing w:after="0" w:line="240" w:lineRule="auto"/>
        <w:jc w:val="both"/>
        <w:rPr>
          <w:rFonts w:ascii="Times New Roman" w:eastAsia="Times New Roman" w:hAnsi="Times New Roman" w:cs="Times New Roman"/>
          <w:color w:val="000000"/>
          <w:sz w:val="24"/>
        </w:rPr>
      </w:pPr>
    </w:p>
    <w:p w14:paraId="6604432C" w14:textId="77777777" w:rsidR="00EC59F0" w:rsidRDefault="00EC59F0">
      <w:pPr>
        <w:spacing w:after="0" w:line="240" w:lineRule="auto"/>
        <w:jc w:val="both"/>
        <w:rPr>
          <w:rFonts w:ascii="Times New Roman" w:eastAsia="Times New Roman" w:hAnsi="Times New Roman" w:cs="Times New Roman"/>
          <w:color w:val="000000"/>
          <w:sz w:val="24"/>
        </w:rPr>
      </w:pPr>
    </w:p>
    <w:p w14:paraId="4C91D8B5" w14:textId="25CD94E5" w:rsidR="00EC59F0" w:rsidRDefault="00EC59F0">
      <w:pPr>
        <w:spacing w:after="0" w:line="240" w:lineRule="auto"/>
        <w:jc w:val="both"/>
        <w:rPr>
          <w:rFonts w:ascii="Times New Roman" w:eastAsia="Times New Roman" w:hAnsi="Times New Roman" w:cs="Times New Roman"/>
          <w:color w:val="000000"/>
          <w:sz w:val="24"/>
        </w:rPr>
      </w:pPr>
    </w:p>
    <w:p w14:paraId="5AD5EF07" w14:textId="5C3FD794" w:rsidR="00BA4EE5" w:rsidRDefault="00BA4EE5">
      <w:pPr>
        <w:spacing w:after="0" w:line="240" w:lineRule="auto"/>
        <w:jc w:val="both"/>
        <w:rPr>
          <w:rFonts w:ascii="Times New Roman" w:eastAsia="Times New Roman" w:hAnsi="Times New Roman" w:cs="Times New Roman"/>
          <w:color w:val="000000"/>
          <w:sz w:val="24"/>
        </w:rPr>
      </w:pPr>
    </w:p>
    <w:p w14:paraId="183E2228" w14:textId="22B126C2" w:rsidR="00BA4EE5" w:rsidRDefault="00BA4EE5">
      <w:pPr>
        <w:spacing w:after="0" w:line="240" w:lineRule="auto"/>
        <w:jc w:val="both"/>
        <w:rPr>
          <w:rFonts w:ascii="Times New Roman" w:eastAsia="Times New Roman" w:hAnsi="Times New Roman" w:cs="Times New Roman"/>
          <w:color w:val="000000"/>
          <w:sz w:val="24"/>
        </w:rPr>
      </w:pPr>
    </w:p>
    <w:p w14:paraId="0128AC3C" w14:textId="10641F6A" w:rsidR="00BA4EE5" w:rsidRDefault="00BA4EE5">
      <w:pPr>
        <w:spacing w:after="0" w:line="240" w:lineRule="auto"/>
        <w:jc w:val="both"/>
        <w:rPr>
          <w:rFonts w:ascii="Times New Roman" w:eastAsia="Times New Roman" w:hAnsi="Times New Roman" w:cs="Times New Roman"/>
          <w:color w:val="000000"/>
          <w:sz w:val="24"/>
        </w:rPr>
      </w:pPr>
    </w:p>
    <w:p w14:paraId="6C15E007" w14:textId="1E404C91" w:rsidR="00BA4EE5" w:rsidRDefault="00BA4EE5">
      <w:pPr>
        <w:spacing w:after="0" w:line="240" w:lineRule="auto"/>
        <w:jc w:val="both"/>
        <w:rPr>
          <w:rFonts w:ascii="Times New Roman" w:eastAsia="Times New Roman" w:hAnsi="Times New Roman" w:cs="Times New Roman"/>
          <w:color w:val="000000"/>
          <w:sz w:val="24"/>
        </w:rPr>
      </w:pPr>
    </w:p>
    <w:p w14:paraId="23C614A5" w14:textId="77777777" w:rsidR="00BA4EE5" w:rsidRDefault="00BA4EE5">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37"/>
        <w:gridCol w:w="2361"/>
        <w:gridCol w:w="1674"/>
        <w:gridCol w:w="1362"/>
        <w:gridCol w:w="1362"/>
        <w:gridCol w:w="1361"/>
      </w:tblGrid>
      <w:tr w:rsidR="00EC59F0" w14:paraId="5C4BB25C"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2337CE9" w14:textId="77777777" w:rsidR="00EC59F0" w:rsidRDefault="00CE21EF">
            <w:pPr>
              <w:spacing w:after="0" w:line="240" w:lineRule="auto"/>
            </w:pPr>
            <w:r>
              <w:rPr>
                <w:rFonts w:ascii="Times New Roman" w:eastAsia="Times New Roman" w:hAnsi="Times New Roman" w:cs="Times New Roman"/>
                <w:b/>
                <w:color w:val="000000"/>
                <w:sz w:val="24"/>
              </w:rPr>
              <w:t>Tabela 1.9 Podział zobowiązań długoterminowych o pozostałym od dnia bilansowego, przewidywanym umową lub </w:t>
            </w:r>
          </w:p>
        </w:tc>
      </w:tr>
      <w:tr w:rsidR="00EC59F0" w14:paraId="14388231"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F066AB5" w14:textId="77777777" w:rsidR="00EC59F0" w:rsidRDefault="00CE21EF">
            <w:pPr>
              <w:spacing w:after="0" w:line="240" w:lineRule="auto"/>
            </w:pPr>
            <w:r>
              <w:rPr>
                <w:rFonts w:ascii="Times New Roman" w:eastAsia="Times New Roman" w:hAnsi="Times New Roman" w:cs="Times New Roman"/>
                <w:b/>
                <w:color w:val="000000"/>
                <w:sz w:val="24"/>
              </w:rPr>
              <w:t>wynikającym z innego tytułu prawnego okresie spłaty, nie występuje</w:t>
            </w:r>
          </w:p>
        </w:tc>
      </w:tr>
      <w:tr w:rsidR="00EC59F0" w14:paraId="0009359A"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56E73C82" w14:textId="77777777" w:rsidR="00EC59F0" w:rsidRDefault="00EC59F0">
            <w:pPr>
              <w:spacing w:after="0" w:line="240" w:lineRule="auto"/>
              <w:jc w:val="center"/>
              <w:rPr>
                <w:rFonts w:ascii="Calibri" w:eastAsia="Calibri" w:hAnsi="Calibri" w:cs="Calibri"/>
              </w:rPr>
            </w:pPr>
          </w:p>
        </w:tc>
      </w:tr>
      <w:tr w:rsidR="00EC59F0" w14:paraId="366F5C1A" w14:textId="77777777">
        <w:trPr>
          <w:trHeight w:val="1"/>
        </w:trPr>
        <w:tc>
          <w:tcPr>
            <w:tcW w:w="93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C59F769"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36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756644"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w:t>
            </w:r>
          </w:p>
        </w:tc>
        <w:tc>
          <w:tcPr>
            <w:tcW w:w="1674"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E10E35" w14:textId="77777777" w:rsidR="00EC59F0" w:rsidRDefault="00CE21EF">
            <w:pPr>
              <w:spacing w:after="0" w:line="240" w:lineRule="auto"/>
              <w:jc w:val="center"/>
            </w:pPr>
            <w:r>
              <w:rPr>
                <w:rFonts w:ascii="Times New Roman" w:eastAsia="Times New Roman" w:hAnsi="Times New Roman" w:cs="Times New Roman"/>
                <w:b/>
                <w:color w:val="000000"/>
                <w:sz w:val="20"/>
              </w:rPr>
              <w:t>Zobowiązania (wartość wskazana w bilansie)</w:t>
            </w:r>
          </w:p>
        </w:tc>
        <w:tc>
          <w:tcPr>
            <w:tcW w:w="4085" w:type="dxa"/>
            <w:gridSpan w:val="3"/>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EAB004" w14:textId="77777777" w:rsidR="00EC59F0" w:rsidRDefault="00CE21EF">
            <w:pPr>
              <w:spacing w:after="0" w:line="240" w:lineRule="auto"/>
              <w:jc w:val="center"/>
            </w:pPr>
            <w:r>
              <w:rPr>
                <w:rFonts w:ascii="Times New Roman" w:eastAsia="Times New Roman" w:hAnsi="Times New Roman" w:cs="Times New Roman"/>
                <w:b/>
                <w:color w:val="000000"/>
                <w:sz w:val="20"/>
              </w:rPr>
              <w:t>z tego:</w:t>
            </w:r>
          </w:p>
        </w:tc>
      </w:tr>
      <w:tr w:rsidR="00EC59F0" w14:paraId="52908D2B" w14:textId="77777777">
        <w:trPr>
          <w:trHeight w:val="1"/>
        </w:trPr>
        <w:tc>
          <w:tcPr>
            <w:tcW w:w="93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92D1255" w14:textId="77777777" w:rsidR="00EC59F0" w:rsidRDefault="00EC59F0">
            <w:pPr>
              <w:spacing w:after="200" w:line="276" w:lineRule="auto"/>
              <w:rPr>
                <w:rFonts w:ascii="Calibri" w:eastAsia="Calibri" w:hAnsi="Calibri" w:cs="Calibri"/>
              </w:rPr>
            </w:pPr>
          </w:p>
        </w:tc>
        <w:tc>
          <w:tcPr>
            <w:tcW w:w="236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252C43" w14:textId="77777777" w:rsidR="00EC59F0" w:rsidRDefault="00EC59F0">
            <w:pPr>
              <w:spacing w:after="200" w:line="276" w:lineRule="auto"/>
              <w:rPr>
                <w:rFonts w:ascii="Calibri" w:eastAsia="Calibri" w:hAnsi="Calibri" w:cs="Calibri"/>
              </w:rPr>
            </w:pPr>
          </w:p>
        </w:tc>
        <w:tc>
          <w:tcPr>
            <w:tcW w:w="1674"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A1FB09A" w14:textId="77777777" w:rsidR="00EC59F0" w:rsidRDefault="00EC59F0">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CC6C881" w14:textId="77777777" w:rsidR="00EC59F0" w:rsidRDefault="00CE21EF">
            <w:pPr>
              <w:spacing w:after="0" w:line="240" w:lineRule="auto"/>
              <w:jc w:val="center"/>
            </w:pPr>
            <w:r>
              <w:rPr>
                <w:rFonts w:ascii="Times New Roman" w:eastAsia="Times New Roman" w:hAnsi="Times New Roman" w:cs="Times New Roman"/>
                <w:b/>
                <w:color w:val="000000"/>
                <w:sz w:val="20"/>
              </w:rPr>
              <w:t>powyżej 1 roku do 3 lat</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06E9EB" w14:textId="77777777" w:rsidR="00EC59F0" w:rsidRDefault="00CE21EF">
            <w:pPr>
              <w:spacing w:after="0" w:line="240" w:lineRule="auto"/>
              <w:jc w:val="center"/>
            </w:pPr>
            <w:r>
              <w:rPr>
                <w:rFonts w:ascii="Times New Roman" w:eastAsia="Times New Roman" w:hAnsi="Times New Roman" w:cs="Times New Roman"/>
                <w:b/>
                <w:color w:val="000000"/>
                <w:sz w:val="20"/>
              </w:rPr>
              <w:t>powyżej 3 lat do 5 lat</w:t>
            </w: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48D7EE" w14:textId="77777777" w:rsidR="00EC59F0" w:rsidRDefault="00CE21EF">
            <w:pPr>
              <w:spacing w:after="0" w:line="240" w:lineRule="auto"/>
              <w:jc w:val="center"/>
            </w:pPr>
            <w:r>
              <w:rPr>
                <w:rFonts w:ascii="Times New Roman" w:eastAsia="Times New Roman" w:hAnsi="Times New Roman" w:cs="Times New Roman"/>
                <w:b/>
                <w:color w:val="000000"/>
                <w:sz w:val="20"/>
              </w:rPr>
              <w:t>powyżej 5 lat</w:t>
            </w:r>
          </w:p>
        </w:tc>
      </w:tr>
      <w:tr w:rsidR="00EC59F0" w14:paraId="47A48A55" w14:textId="77777777">
        <w:trPr>
          <w:trHeight w:val="1"/>
        </w:trPr>
        <w:tc>
          <w:tcPr>
            <w:tcW w:w="93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847DF2"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E05FCB" w14:textId="77777777" w:rsidR="00EC59F0" w:rsidRDefault="00CE21EF">
            <w:pPr>
              <w:spacing w:after="0" w:line="240" w:lineRule="auto"/>
            </w:pPr>
            <w:r>
              <w:rPr>
                <w:rFonts w:ascii="Times New Roman" w:eastAsia="Times New Roman" w:hAnsi="Times New Roman" w:cs="Times New Roman"/>
                <w:color w:val="000000"/>
                <w:sz w:val="20"/>
              </w:rPr>
              <w:t>Dla jednostek budżetowych i samorządowych zakładów budżetowych (poz. Pasywa D.I.)</w:t>
            </w:r>
          </w:p>
        </w:tc>
        <w:tc>
          <w:tcPr>
            <w:tcW w:w="167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9C7AF09" w14:textId="77777777" w:rsidR="00EC59F0" w:rsidRDefault="00EC59F0">
            <w:pPr>
              <w:spacing w:after="0" w:line="240"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92C044" w14:textId="77777777" w:rsidR="00EC59F0" w:rsidRDefault="00EC59F0">
            <w:pPr>
              <w:spacing w:after="0" w:line="240"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4E6BBEE" w14:textId="77777777" w:rsidR="00EC59F0" w:rsidRDefault="00EC59F0">
            <w:pPr>
              <w:spacing w:after="0" w:line="240" w:lineRule="auto"/>
              <w:rPr>
                <w:rFonts w:ascii="Calibri" w:eastAsia="Calibri" w:hAnsi="Calibri" w:cs="Calibri"/>
              </w:rPr>
            </w:pP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2C48164" w14:textId="77777777" w:rsidR="00EC59F0" w:rsidRDefault="00EC59F0">
            <w:pPr>
              <w:spacing w:after="0" w:line="240" w:lineRule="auto"/>
              <w:rPr>
                <w:rFonts w:ascii="Calibri" w:eastAsia="Calibri" w:hAnsi="Calibri" w:cs="Calibri"/>
              </w:rPr>
            </w:pPr>
          </w:p>
        </w:tc>
      </w:tr>
      <w:tr w:rsidR="00EC59F0" w14:paraId="1E147D55" w14:textId="77777777">
        <w:trPr>
          <w:trHeight w:val="1"/>
        </w:trPr>
        <w:tc>
          <w:tcPr>
            <w:tcW w:w="3298"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5BB0C8" w14:textId="77777777" w:rsidR="00EC59F0" w:rsidRDefault="00CE21EF">
            <w:pPr>
              <w:spacing w:after="0" w:line="240" w:lineRule="auto"/>
            </w:pPr>
            <w:r>
              <w:rPr>
                <w:rFonts w:ascii="Times New Roman" w:eastAsia="Times New Roman" w:hAnsi="Times New Roman" w:cs="Times New Roman"/>
                <w:color w:val="000000"/>
                <w:sz w:val="20"/>
              </w:rPr>
              <w:t>w tym dotyczące wyłączeń wzajemnych pomiędzy jednostkami</w:t>
            </w:r>
          </w:p>
        </w:tc>
        <w:tc>
          <w:tcPr>
            <w:tcW w:w="167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6E99A139"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16CB0D3B"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06C75E4A" w14:textId="77777777" w:rsidR="00EC59F0" w:rsidRDefault="00EC59F0">
            <w:pPr>
              <w:spacing w:after="0" w:line="240" w:lineRule="auto"/>
              <w:rPr>
                <w:rFonts w:ascii="Calibri" w:eastAsia="Calibri" w:hAnsi="Calibri" w:cs="Calibri"/>
              </w:rPr>
            </w:pPr>
          </w:p>
        </w:tc>
        <w:tc>
          <w:tcPr>
            <w:tcW w:w="13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2978E5CC" w14:textId="77777777" w:rsidR="00EC59F0" w:rsidRDefault="00EC59F0">
            <w:pPr>
              <w:spacing w:after="0" w:line="240" w:lineRule="auto"/>
              <w:rPr>
                <w:rFonts w:ascii="Calibri" w:eastAsia="Calibri" w:hAnsi="Calibri" w:cs="Calibri"/>
              </w:rPr>
            </w:pPr>
          </w:p>
        </w:tc>
      </w:tr>
      <w:tr w:rsidR="00EC59F0" w14:paraId="56B8FCCA" w14:textId="77777777">
        <w:trPr>
          <w:trHeight w:val="1"/>
        </w:trPr>
        <w:tc>
          <w:tcPr>
            <w:tcW w:w="9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318DE87"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361"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DA0CF" w14:textId="77777777" w:rsidR="00EC59F0" w:rsidRDefault="00CE21EF">
            <w:pPr>
              <w:spacing w:after="0" w:line="240" w:lineRule="auto"/>
            </w:pPr>
            <w:r>
              <w:rPr>
                <w:rFonts w:ascii="Times New Roman" w:eastAsia="Times New Roman" w:hAnsi="Times New Roman" w:cs="Times New Roman"/>
                <w:color w:val="000000"/>
                <w:sz w:val="20"/>
              </w:rPr>
              <w:t>Dla Organu (poz. Pasywa I.1.2 bilansu z wykonania budżetu)</w:t>
            </w:r>
          </w:p>
        </w:tc>
        <w:tc>
          <w:tcPr>
            <w:tcW w:w="167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7AEEEC7"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D0B305E"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4B6B73" w14:textId="77777777" w:rsidR="00EC59F0" w:rsidRDefault="00EC59F0">
            <w:pPr>
              <w:spacing w:after="0" w:line="240" w:lineRule="auto"/>
              <w:rPr>
                <w:rFonts w:ascii="Calibri" w:eastAsia="Calibri" w:hAnsi="Calibri" w:cs="Calibri"/>
              </w:rPr>
            </w:pPr>
          </w:p>
        </w:tc>
        <w:tc>
          <w:tcPr>
            <w:tcW w:w="1361"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5660ACC" w14:textId="77777777" w:rsidR="00EC59F0" w:rsidRDefault="00EC59F0">
            <w:pPr>
              <w:spacing w:after="0" w:line="240" w:lineRule="auto"/>
              <w:rPr>
                <w:rFonts w:ascii="Calibri" w:eastAsia="Calibri" w:hAnsi="Calibri" w:cs="Calibri"/>
              </w:rPr>
            </w:pPr>
          </w:p>
        </w:tc>
      </w:tr>
      <w:tr w:rsidR="00EC59F0" w14:paraId="48E9F1AE" w14:textId="77777777">
        <w:trPr>
          <w:trHeight w:val="1"/>
        </w:trPr>
        <w:tc>
          <w:tcPr>
            <w:tcW w:w="3298"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1C6B291" w14:textId="77777777" w:rsidR="00EC59F0" w:rsidRDefault="00CE21EF">
            <w:pPr>
              <w:spacing w:after="0" w:line="240" w:lineRule="auto"/>
              <w:jc w:val="center"/>
            </w:pPr>
            <w:r>
              <w:rPr>
                <w:rFonts w:ascii="Times New Roman" w:eastAsia="Times New Roman" w:hAnsi="Times New Roman" w:cs="Times New Roman"/>
                <w:b/>
                <w:color w:val="000000"/>
                <w:sz w:val="20"/>
              </w:rPr>
              <w:t>SUMA (1+2)</w:t>
            </w:r>
          </w:p>
        </w:tc>
        <w:tc>
          <w:tcPr>
            <w:tcW w:w="167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BD2EB5"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B59AEB"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04CF95"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9C796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bl>
    <w:p w14:paraId="51E97FE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5DC4C50" w14:textId="77777777" w:rsidR="00EC59F0" w:rsidRDefault="00EC59F0">
      <w:pPr>
        <w:spacing w:after="0" w:line="240" w:lineRule="auto"/>
        <w:jc w:val="both"/>
        <w:rPr>
          <w:rFonts w:ascii="Times New Roman" w:eastAsia="Times New Roman" w:hAnsi="Times New Roman" w:cs="Times New Roman"/>
          <w:color w:val="000000"/>
          <w:sz w:val="24"/>
        </w:rPr>
      </w:pPr>
    </w:p>
    <w:p w14:paraId="6F683D8D" w14:textId="77777777" w:rsidR="00EC59F0" w:rsidRDefault="00EC59F0">
      <w:pPr>
        <w:spacing w:after="0" w:line="240" w:lineRule="auto"/>
        <w:jc w:val="both"/>
        <w:rPr>
          <w:rFonts w:ascii="Times New Roman" w:eastAsia="Times New Roman" w:hAnsi="Times New Roman" w:cs="Times New Roman"/>
          <w:color w:val="000000"/>
          <w:sz w:val="24"/>
        </w:rPr>
      </w:pPr>
    </w:p>
    <w:p w14:paraId="0D0E35AC"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528"/>
        <w:gridCol w:w="4087"/>
        <w:gridCol w:w="2371"/>
        <w:gridCol w:w="2071"/>
      </w:tblGrid>
      <w:tr w:rsidR="00EC59F0" w14:paraId="7927A17B"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52DCD3D" w14:textId="77777777" w:rsidR="00EC59F0" w:rsidRDefault="00CE21EF">
            <w:pPr>
              <w:spacing w:after="0" w:line="240" w:lineRule="auto"/>
            </w:pPr>
            <w:r>
              <w:rPr>
                <w:rFonts w:ascii="Times New Roman" w:eastAsia="Times New Roman" w:hAnsi="Times New Roman" w:cs="Times New Roman"/>
                <w:b/>
                <w:color w:val="000000"/>
                <w:sz w:val="24"/>
              </w:rPr>
              <w:t>Tabela 1.10 Wartość zobowiązań z tytułu umów leasingu finansowego i zwrotnego, nie występuje</w:t>
            </w:r>
          </w:p>
        </w:tc>
      </w:tr>
      <w:tr w:rsidR="00EC59F0" w14:paraId="1FA643B3"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006AE380" w14:textId="77777777" w:rsidR="00EC59F0" w:rsidRDefault="00EC59F0">
            <w:pPr>
              <w:spacing w:after="0" w:line="240" w:lineRule="auto"/>
              <w:jc w:val="center"/>
              <w:rPr>
                <w:rFonts w:ascii="Calibri" w:eastAsia="Calibri" w:hAnsi="Calibri" w:cs="Calibri"/>
              </w:rPr>
            </w:pPr>
          </w:p>
        </w:tc>
      </w:tr>
      <w:tr w:rsidR="00EC59F0" w14:paraId="6792FF17"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87FE539"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898DB7" w14:textId="77777777" w:rsidR="00EC59F0" w:rsidRDefault="00CE21EF">
            <w:pPr>
              <w:spacing w:after="0" w:line="240" w:lineRule="auto"/>
              <w:jc w:val="center"/>
            </w:pPr>
            <w:r>
              <w:rPr>
                <w:rFonts w:ascii="Times New Roman" w:eastAsia="Times New Roman" w:hAnsi="Times New Roman" w:cs="Times New Roman"/>
                <w:b/>
                <w:color w:val="000000"/>
                <w:sz w:val="24"/>
              </w:rPr>
              <w:t>Tytuł zobowiązania</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0E8B15"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FA8A28"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4D0AD9EE"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D50F80A"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485393" w14:textId="77777777" w:rsidR="00EC59F0" w:rsidRDefault="00CE21EF">
            <w:pPr>
              <w:spacing w:after="0" w:line="240" w:lineRule="auto"/>
            </w:pPr>
            <w:r>
              <w:rPr>
                <w:rFonts w:ascii="Times New Roman" w:eastAsia="Times New Roman" w:hAnsi="Times New Roman" w:cs="Times New Roman"/>
                <w:color w:val="000000"/>
                <w:sz w:val="24"/>
              </w:rPr>
              <w:t>Zobowiązania z tytułu leasingu finansowego</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BB143B" w14:textId="77777777" w:rsidR="00EC59F0" w:rsidRDefault="00EC59F0">
            <w:pPr>
              <w:spacing w:after="0" w:line="240" w:lineRule="auto"/>
              <w:jc w:val="center"/>
              <w:rPr>
                <w:rFonts w:ascii="Calibri" w:eastAsia="Calibri" w:hAnsi="Calibri" w:cs="Calibri"/>
              </w:rPr>
            </w:pP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03EF94" w14:textId="77777777" w:rsidR="00EC59F0" w:rsidRDefault="00EC59F0">
            <w:pPr>
              <w:spacing w:after="0" w:line="240" w:lineRule="auto"/>
              <w:jc w:val="center"/>
              <w:rPr>
                <w:rFonts w:ascii="Calibri" w:eastAsia="Calibri" w:hAnsi="Calibri" w:cs="Calibri"/>
              </w:rPr>
            </w:pPr>
          </w:p>
        </w:tc>
      </w:tr>
      <w:tr w:rsidR="00EC59F0" w14:paraId="0DB3D059"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575F25"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E9E68F" w14:textId="77777777" w:rsidR="00EC59F0" w:rsidRDefault="00CE21EF">
            <w:pPr>
              <w:spacing w:after="0" w:line="240" w:lineRule="auto"/>
            </w:pPr>
            <w:r>
              <w:rPr>
                <w:rFonts w:ascii="Times New Roman" w:eastAsia="Times New Roman" w:hAnsi="Times New Roman" w:cs="Times New Roman"/>
                <w:color w:val="000000"/>
                <w:sz w:val="24"/>
              </w:rPr>
              <w:t>Zobowiązania z tytułu leasingu zwrotnego</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63EC6CE" w14:textId="77777777" w:rsidR="00EC59F0" w:rsidRDefault="00EC59F0">
            <w:pPr>
              <w:spacing w:after="0" w:line="240" w:lineRule="auto"/>
              <w:jc w:val="center"/>
              <w:rPr>
                <w:rFonts w:ascii="Calibri" w:eastAsia="Calibri" w:hAnsi="Calibri" w:cs="Calibri"/>
              </w:rPr>
            </w:pP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5D91EB" w14:textId="77777777" w:rsidR="00EC59F0" w:rsidRDefault="00EC59F0">
            <w:pPr>
              <w:spacing w:after="0" w:line="240" w:lineRule="auto"/>
              <w:jc w:val="center"/>
              <w:rPr>
                <w:rFonts w:ascii="Calibri" w:eastAsia="Calibri" w:hAnsi="Calibri" w:cs="Calibri"/>
              </w:rPr>
            </w:pPr>
          </w:p>
        </w:tc>
      </w:tr>
    </w:tbl>
    <w:p w14:paraId="464C8FF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23CDCD1"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835"/>
        <w:gridCol w:w="2415"/>
        <w:gridCol w:w="1562"/>
        <w:gridCol w:w="1651"/>
        <w:gridCol w:w="1193"/>
        <w:gridCol w:w="1401"/>
      </w:tblGrid>
      <w:tr w:rsidR="00EC59F0" w14:paraId="5765EA15"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3EFF3B9" w14:textId="77777777" w:rsidR="00EC59F0" w:rsidRDefault="00CE21EF">
            <w:pPr>
              <w:spacing w:after="0" w:line="240" w:lineRule="auto"/>
            </w:pPr>
            <w:r>
              <w:rPr>
                <w:rFonts w:ascii="Times New Roman" w:eastAsia="Times New Roman" w:hAnsi="Times New Roman" w:cs="Times New Roman"/>
                <w:b/>
                <w:color w:val="000000"/>
                <w:sz w:val="24"/>
              </w:rPr>
              <w:t>Tabela 1.11  Łączna kwota zobowiązań bilansowych zabezpieczonych na majątku jednostki , nie występuje</w:t>
            </w:r>
          </w:p>
        </w:tc>
      </w:tr>
      <w:tr w:rsidR="00EC59F0" w14:paraId="440A9932"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BD20B5B" w14:textId="77777777" w:rsidR="00EC59F0" w:rsidRDefault="00EC59F0">
            <w:pPr>
              <w:spacing w:after="0" w:line="240" w:lineRule="auto"/>
              <w:jc w:val="center"/>
              <w:rPr>
                <w:rFonts w:ascii="Calibri" w:eastAsia="Calibri" w:hAnsi="Calibri" w:cs="Calibri"/>
              </w:rPr>
            </w:pPr>
          </w:p>
        </w:tc>
      </w:tr>
      <w:tr w:rsidR="00EC59F0" w14:paraId="098003EA" w14:textId="77777777">
        <w:trPr>
          <w:trHeight w:val="1"/>
        </w:trPr>
        <w:tc>
          <w:tcPr>
            <w:tcW w:w="83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5A3E5CF"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41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B41D73" w14:textId="77777777" w:rsidR="00EC59F0" w:rsidRDefault="00CE21EF">
            <w:pPr>
              <w:spacing w:after="0" w:line="240" w:lineRule="auto"/>
              <w:jc w:val="center"/>
            </w:pPr>
            <w:r>
              <w:rPr>
                <w:rFonts w:ascii="Times New Roman" w:eastAsia="Times New Roman" w:hAnsi="Times New Roman" w:cs="Times New Roman"/>
                <w:b/>
                <w:color w:val="000000"/>
                <w:sz w:val="20"/>
              </w:rPr>
              <w:t>Rodzaj zabezpieczenia na majątku</w:t>
            </w:r>
          </w:p>
        </w:tc>
        <w:tc>
          <w:tcPr>
            <w:tcW w:w="1562"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DAAA28" w14:textId="77777777" w:rsidR="00EC59F0" w:rsidRDefault="00CE21EF">
            <w:pPr>
              <w:spacing w:after="0" w:line="240" w:lineRule="auto"/>
              <w:jc w:val="center"/>
            </w:pPr>
            <w:r>
              <w:rPr>
                <w:rFonts w:ascii="Times New Roman" w:eastAsia="Times New Roman" w:hAnsi="Times New Roman" w:cs="Times New Roman"/>
                <w:b/>
                <w:color w:val="000000"/>
                <w:sz w:val="20"/>
              </w:rPr>
              <w:t>Kwota zobowiązania</w:t>
            </w:r>
          </w:p>
        </w:tc>
        <w:tc>
          <w:tcPr>
            <w:tcW w:w="165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ABE9128" w14:textId="77777777" w:rsidR="00EC59F0" w:rsidRDefault="00CE21EF">
            <w:pPr>
              <w:spacing w:after="0" w:line="240" w:lineRule="auto"/>
              <w:jc w:val="center"/>
            </w:pPr>
            <w:r>
              <w:rPr>
                <w:rFonts w:ascii="Times New Roman" w:eastAsia="Times New Roman" w:hAnsi="Times New Roman" w:cs="Times New Roman"/>
                <w:b/>
                <w:color w:val="000000"/>
                <w:sz w:val="20"/>
              </w:rPr>
              <w:t>Kwota zabezpieczenia</w:t>
            </w:r>
          </w:p>
        </w:tc>
        <w:tc>
          <w:tcPr>
            <w:tcW w:w="2594" w:type="dxa"/>
            <w:gridSpan w:val="2"/>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D37017" w14:textId="77777777" w:rsidR="00EC59F0" w:rsidRDefault="00CE21EF">
            <w:pPr>
              <w:spacing w:after="0" w:line="240" w:lineRule="auto"/>
              <w:jc w:val="center"/>
            </w:pPr>
            <w:r>
              <w:rPr>
                <w:rFonts w:ascii="Times New Roman" w:eastAsia="Times New Roman" w:hAnsi="Times New Roman" w:cs="Times New Roman"/>
                <w:b/>
                <w:color w:val="000000"/>
                <w:sz w:val="20"/>
              </w:rPr>
              <w:t>w tym na aktywach</w:t>
            </w:r>
          </w:p>
        </w:tc>
      </w:tr>
      <w:tr w:rsidR="00EC59F0" w14:paraId="6E91DE96" w14:textId="77777777">
        <w:trPr>
          <w:trHeight w:val="1"/>
        </w:trPr>
        <w:tc>
          <w:tcPr>
            <w:tcW w:w="83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F22EE85" w14:textId="77777777" w:rsidR="00EC59F0" w:rsidRDefault="00EC59F0">
            <w:pPr>
              <w:spacing w:after="200" w:line="276" w:lineRule="auto"/>
              <w:rPr>
                <w:rFonts w:ascii="Calibri" w:eastAsia="Calibri" w:hAnsi="Calibri" w:cs="Calibri"/>
              </w:rPr>
            </w:pPr>
          </w:p>
        </w:tc>
        <w:tc>
          <w:tcPr>
            <w:tcW w:w="241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2514DF" w14:textId="77777777" w:rsidR="00EC59F0" w:rsidRDefault="00EC59F0">
            <w:pPr>
              <w:spacing w:after="200" w:line="276" w:lineRule="auto"/>
              <w:rPr>
                <w:rFonts w:ascii="Calibri" w:eastAsia="Calibri" w:hAnsi="Calibri" w:cs="Calibri"/>
              </w:rPr>
            </w:pPr>
          </w:p>
        </w:tc>
        <w:tc>
          <w:tcPr>
            <w:tcW w:w="1562"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9E7D77" w14:textId="77777777" w:rsidR="00EC59F0" w:rsidRDefault="00EC59F0">
            <w:pPr>
              <w:spacing w:after="200" w:line="276" w:lineRule="auto"/>
              <w:rPr>
                <w:rFonts w:ascii="Calibri" w:eastAsia="Calibri" w:hAnsi="Calibri" w:cs="Calibri"/>
              </w:rPr>
            </w:pPr>
          </w:p>
        </w:tc>
        <w:tc>
          <w:tcPr>
            <w:tcW w:w="165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3FF886" w14:textId="77777777" w:rsidR="00EC59F0" w:rsidRDefault="00EC59F0">
            <w:pPr>
              <w:spacing w:after="200" w:line="276"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2E12A8" w14:textId="77777777" w:rsidR="00EC59F0" w:rsidRDefault="00CE21EF">
            <w:pPr>
              <w:spacing w:after="0" w:line="240" w:lineRule="auto"/>
              <w:jc w:val="center"/>
            </w:pPr>
            <w:r>
              <w:rPr>
                <w:rFonts w:ascii="Times New Roman" w:eastAsia="Times New Roman" w:hAnsi="Times New Roman" w:cs="Times New Roman"/>
                <w:b/>
                <w:color w:val="000000"/>
                <w:sz w:val="20"/>
              </w:rPr>
              <w:t>trwałych</w:t>
            </w: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8E9909" w14:textId="77777777" w:rsidR="00EC59F0" w:rsidRDefault="00CE21EF">
            <w:pPr>
              <w:spacing w:after="0" w:line="240" w:lineRule="auto"/>
              <w:jc w:val="center"/>
            </w:pPr>
            <w:r>
              <w:rPr>
                <w:rFonts w:ascii="Times New Roman" w:eastAsia="Times New Roman" w:hAnsi="Times New Roman" w:cs="Times New Roman"/>
                <w:b/>
                <w:color w:val="000000"/>
                <w:sz w:val="20"/>
              </w:rPr>
              <w:t>obrotowych</w:t>
            </w:r>
          </w:p>
        </w:tc>
      </w:tr>
      <w:tr w:rsidR="00EC59F0" w14:paraId="0FB06EB8"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15051E"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724E00" w14:textId="77777777" w:rsidR="00EC59F0" w:rsidRDefault="00CE21EF">
            <w:pPr>
              <w:spacing w:after="0" w:line="240" w:lineRule="auto"/>
            </w:pPr>
            <w:r>
              <w:rPr>
                <w:rFonts w:ascii="Times New Roman" w:eastAsia="Times New Roman" w:hAnsi="Times New Roman" w:cs="Times New Roman"/>
                <w:color w:val="000000"/>
                <w:sz w:val="24"/>
              </w:rPr>
              <w:t>Gwarancje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274AD0" w14:textId="77777777" w:rsidR="00EC59F0" w:rsidRDefault="00EC59F0">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6DEE38" w14:textId="77777777" w:rsidR="00EC59F0" w:rsidRDefault="00EC59F0">
            <w:pPr>
              <w:spacing w:after="0" w:line="240" w:lineRule="auto"/>
              <w:jc w:val="center"/>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58C079" w14:textId="77777777" w:rsidR="00EC59F0" w:rsidRDefault="00EC59F0">
            <w:pPr>
              <w:spacing w:after="0" w:line="240" w:lineRule="auto"/>
              <w:jc w:val="center"/>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DCAB9D" w14:textId="77777777" w:rsidR="00EC59F0" w:rsidRDefault="00EC59F0">
            <w:pPr>
              <w:spacing w:after="0" w:line="240" w:lineRule="auto"/>
              <w:rPr>
                <w:rFonts w:ascii="Calibri" w:eastAsia="Calibri" w:hAnsi="Calibri" w:cs="Calibri"/>
              </w:rPr>
            </w:pPr>
          </w:p>
        </w:tc>
      </w:tr>
      <w:tr w:rsidR="00EC59F0" w14:paraId="226ACF0B"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E9443A9"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F49ACA" w14:textId="77777777" w:rsidR="00EC59F0" w:rsidRDefault="00CE21EF">
            <w:pPr>
              <w:spacing w:after="0" w:line="240" w:lineRule="auto"/>
            </w:pPr>
            <w:r>
              <w:rPr>
                <w:rFonts w:ascii="Times New Roman" w:eastAsia="Times New Roman" w:hAnsi="Times New Roman" w:cs="Times New Roman"/>
                <w:color w:val="000000"/>
                <w:sz w:val="24"/>
              </w:rPr>
              <w:t>Poręczenia, w tym:</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E2FC8A"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FF2D12"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70FDF5"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CB6190" w14:textId="77777777" w:rsidR="00EC59F0" w:rsidRDefault="00EC59F0">
            <w:pPr>
              <w:spacing w:after="0" w:line="240" w:lineRule="auto"/>
              <w:rPr>
                <w:rFonts w:ascii="Calibri" w:eastAsia="Calibri" w:hAnsi="Calibri" w:cs="Calibri"/>
              </w:rPr>
            </w:pPr>
          </w:p>
        </w:tc>
      </w:tr>
      <w:tr w:rsidR="00EC59F0" w14:paraId="5FC0FDD1"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695AB0A"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CF9ADD" w14:textId="77777777" w:rsidR="00EC59F0" w:rsidRDefault="00CE21EF">
            <w:pPr>
              <w:spacing w:after="0" w:line="240" w:lineRule="auto"/>
            </w:pPr>
            <w:r>
              <w:rPr>
                <w:rFonts w:ascii="Times New Roman" w:eastAsia="Times New Roman" w:hAnsi="Times New Roman" w:cs="Times New Roman"/>
                <w:color w:val="000000"/>
                <w:sz w:val="24"/>
              </w:rPr>
              <w:t>poręczenia wekslowe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74F06B"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38146F"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74BED1"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C91F43" w14:textId="77777777" w:rsidR="00EC59F0" w:rsidRDefault="00EC59F0">
            <w:pPr>
              <w:spacing w:after="0" w:line="240" w:lineRule="auto"/>
              <w:rPr>
                <w:rFonts w:ascii="Calibri" w:eastAsia="Calibri" w:hAnsi="Calibri" w:cs="Calibri"/>
              </w:rPr>
            </w:pPr>
          </w:p>
        </w:tc>
      </w:tr>
      <w:tr w:rsidR="00EC59F0" w14:paraId="59592284"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D628C6" w14:textId="77777777" w:rsidR="00EC59F0" w:rsidRDefault="00CE21EF">
            <w:pPr>
              <w:spacing w:after="0" w:line="240" w:lineRule="auto"/>
              <w:jc w:val="center"/>
            </w:pPr>
            <w:r>
              <w:rPr>
                <w:rFonts w:ascii="Times New Roman" w:eastAsia="Times New Roman" w:hAnsi="Times New Roman" w:cs="Times New Roman"/>
                <w:b/>
                <w:color w:val="000000"/>
                <w:sz w:val="24"/>
              </w:rPr>
              <w:t>2.2.</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E6F258" w14:textId="77777777" w:rsidR="00EC59F0" w:rsidRDefault="00CE21EF">
            <w:pPr>
              <w:spacing w:after="0" w:line="240" w:lineRule="auto"/>
            </w:pPr>
            <w:r>
              <w:rPr>
                <w:rFonts w:ascii="Times New Roman" w:eastAsia="Times New Roman" w:hAnsi="Times New Roman" w:cs="Times New Roman"/>
                <w:color w:val="000000"/>
                <w:sz w:val="24"/>
              </w:rPr>
              <w:t>utworzone rezerwy bilansowe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EBFF92"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B86992"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B6BE50"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AFC65A" w14:textId="77777777" w:rsidR="00EC59F0" w:rsidRDefault="00EC59F0">
            <w:pPr>
              <w:spacing w:after="0" w:line="240" w:lineRule="auto"/>
              <w:rPr>
                <w:rFonts w:ascii="Calibri" w:eastAsia="Calibri" w:hAnsi="Calibri" w:cs="Calibri"/>
              </w:rPr>
            </w:pPr>
          </w:p>
        </w:tc>
      </w:tr>
      <w:tr w:rsidR="00EC59F0" w14:paraId="521C688E"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B8E0828"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DBB715" w14:textId="77777777" w:rsidR="00EC59F0" w:rsidRDefault="00CE21EF">
            <w:pPr>
              <w:spacing w:after="0" w:line="240" w:lineRule="auto"/>
            </w:pPr>
            <w:r>
              <w:rPr>
                <w:rFonts w:ascii="Times New Roman" w:eastAsia="Times New Roman" w:hAnsi="Times New Roman" w:cs="Times New Roman"/>
                <w:color w:val="000000"/>
                <w:sz w:val="24"/>
              </w:rPr>
              <w:t>Hipoteczne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0B5E38"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2A7005"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185C51"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9A4380" w14:textId="77777777" w:rsidR="00EC59F0" w:rsidRDefault="00EC59F0">
            <w:pPr>
              <w:spacing w:after="0" w:line="240" w:lineRule="auto"/>
              <w:rPr>
                <w:rFonts w:ascii="Calibri" w:eastAsia="Calibri" w:hAnsi="Calibri" w:cs="Calibri"/>
              </w:rPr>
            </w:pPr>
          </w:p>
        </w:tc>
      </w:tr>
      <w:tr w:rsidR="00EC59F0" w14:paraId="78E16E8A"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E3EE86"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42437A" w14:textId="77777777" w:rsidR="00EC59F0" w:rsidRDefault="00CE21EF">
            <w:pPr>
              <w:spacing w:after="0" w:line="240" w:lineRule="auto"/>
            </w:pPr>
            <w:r>
              <w:rPr>
                <w:rFonts w:ascii="Times New Roman" w:eastAsia="Times New Roman" w:hAnsi="Times New Roman" w:cs="Times New Roman"/>
                <w:color w:val="000000"/>
                <w:sz w:val="24"/>
              </w:rPr>
              <w:t>Zastawy</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236D06"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1A4085"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9F0C6"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06E08D" w14:textId="77777777" w:rsidR="00EC59F0" w:rsidRDefault="00EC59F0">
            <w:pPr>
              <w:spacing w:after="0" w:line="240" w:lineRule="auto"/>
              <w:rPr>
                <w:rFonts w:ascii="Calibri" w:eastAsia="Calibri" w:hAnsi="Calibri" w:cs="Calibri"/>
              </w:rPr>
            </w:pPr>
          </w:p>
        </w:tc>
      </w:tr>
      <w:tr w:rsidR="00EC59F0" w14:paraId="3AE272C7"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B5AA4DB" w14:textId="77777777" w:rsidR="00EC59F0" w:rsidRDefault="00CE21EF">
            <w:pPr>
              <w:spacing w:after="0" w:line="240" w:lineRule="auto"/>
              <w:jc w:val="center"/>
            </w:pPr>
            <w:r>
              <w:rPr>
                <w:rFonts w:ascii="Times New Roman" w:eastAsia="Times New Roman" w:hAnsi="Times New Roman" w:cs="Times New Roman"/>
                <w:b/>
                <w:color w:val="000000"/>
                <w:sz w:val="24"/>
              </w:rPr>
              <w:t>5.</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736828" w14:textId="77777777" w:rsidR="00EC59F0" w:rsidRDefault="00CE21EF">
            <w:pPr>
              <w:spacing w:after="0" w:line="240" w:lineRule="auto"/>
            </w:pPr>
            <w:r>
              <w:rPr>
                <w:rFonts w:ascii="Times New Roman" w:eastAsia="Times New Roman" w:hAnsi="Times New Roman" w:cs="Times New Roman"/>
                <w:color w:val="000000"/>
                <w:sz w:val="24"/>
              </w:rPr>
              <w:t>Inne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6FB772"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DD8659"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7800CA"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C313FC" w14:textId="77777777" w:rsidR="00EC59F0" w:rsidRDefault="00EC59F0">
            <w:pPr>
              <w:spacing w:after="0" w:line="240" w:lineRule="auto"/>
              <w:rPr>
                <w:rFonts w:ascii="Calibri" w:eastAsia="Calibri" w:hAnsi="Calibri" w:cs="Calibri"/>
              </w:rPr>
            </w:pPr>
          </w:p>
        </w:tc>
      </w:tr>
      <w:tr w:rsidR="00EC59F0" w14:paraId="26E5019E" w14:textId="77777777">
        <w:trPr>
          <w:trHeight w:val="1"/>
        </w:trPr>
        <w:tc>
          <w:tcPr>
            <w:tcW w:w="3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C5A1A08" w14:textId="77777777" w:rsidR="00EC59F0" w:rsidRDefault="00CE21EF">
            <w:pPr>
              <w:spacing w:after="0" w:line="240" w:lineRule="auto"/>
              <w:jc w:val="center"/>
            </w:pPr>
            <w:r>
              <w:rPr>
                <w:rFonts w:ascii="Times New Roman" w:eastAsia="Times New Roman" w:hAnsi="Times New Roman" w:cs="Times New Roman"/>
                <w:b/>
                <w:color w:val="000000"/>
                <w:sz w:val="24"/>
              </w:rPr>
              <w:t>SUMA  (1+2+3+4+5)</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5614C"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9289E3"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C084CF"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B3CDA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bl>
    <w:p w14:paraId="3A7BD99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C579C32"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619"/>
        <w:gridCol w:w="4144"/>
        <w:gridCol w:w="2033"/>
        <w:gridCol w:w="2261"/>
      </w:tblGrid>
      <w:tr w:rsidR="00EC59F0" w14:paraId="6ADADBFF"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8100D4C" w14:textId="77777777" w:rsidR="00EC59F0" w:rsidRDefault="00CE21EF">
            <w:pPr>
              <w:spacing w:after="0" w:line="240" w:lineRule="auto"/>
            </w:pPr>
            <w:r>
              <w:rPr>
                <w:rFonts w:ascii="Times New Roman" w:eastAsia="Times New Roman" w:hAnsi="Times New Roman" w:cs="Times New Roman"/>
                <w:b/>
                <w:color w:val="000000"/>
                <w:sz w:val="24"/>
              </w:rPr>
              <w:t>Tabela 1.12 Łączna kwota zobowiązań warunkowych jednostki w tym zabezpieczonych na majątku jednostki, nie występuje</w:t>
            </w:r>
          </w:p>
        </w:tc>
      </w:tr>
      <w:tr w:rsidR="00EC59F0" w14:paraId="7367F0D6"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936B919" w14:textId="77777777" w:rsidR="00EC59F0" w:rsidRDefault="00EC59F0">
            <w:pPr>
              <w:spacing w:after="0" w:line="240" w:lineRule="auto"/>
              <w:jc w:val="center"/>
              <w:rPr>
                <w:rFonts w:ascii="Calibri" w:eastAsia="Calibri" w:hAnsi="Calibri" w:cs="Calibri"/>
              </w:rPr>
            </w:pPr>
          </w:p>
        </w:tc>
      </w:tr>
      <w:tr w:rsidR="00EC59F0" w14:paraId="0A831CEF"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8F2C23"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9D3839" w14:textId="77777777" w:rsidR="00EC59F0" w:rsidRDefault="00CE21EF">
            <w:pPr>
              <w:spacing w:after="0" w:line="240" w:lineRule="auto"/>
              <w:jc w:val="center"/>
            </w:pPr>
            <w:r>
              <w:rPr>
                <w:rFonts w:ascii="Times New Roman" w:eastAsia="Times New Roman" w:hAnsi="Times New Roman" w:cs="Times New Roman"/>
                <w:b/>
                <w:color w:val="000000"/>
                <w:sz w:val="24"/>
              </w:rPr>
              <w:t xml:space="preserve">Wyszczególnienie według </w:t>
            </w:r>
            <w:r>
              <w:rPr>
                <w:rFonts w:ascii="Times New Roman" w:eastAsia="Times New Roman" w:hAnsi="Times New Roman" w:cs="Times New Roman"/>
                <w:b/>
                <w:color w:val="000000"/>
                <w:sz w:val="24"/>
              </w:rPr>
              <w:lastRenderedPageBreak/>
              <w:t>rodzaju  zobowiązań warunkowych</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829FC5"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 xml:space="preserve">Stan na koniec </w:t>
            </w:r>
            <w:r>
              <w:rPr>
                <w:rFonts w:ascii="Times New Roman" w:eastAsia="Times New Roman" w:hAnsi="Times New Roman" w:cs="Times New Roman"/>
                <w:b/>
                <w:color w:val="000000"/>
                <w:sz w:val="24"/>
              </w:rPr>
              <w:lastRenderedPageBreak/>
              <w:t>roku obrotowego</w:t>
            </w: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384A32"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 xml:space="preserve">w tym zabezpieczone </w:t>
            </w:r>
            <w:r>
              <w:rPr>
                <w:rFonts w:ascii="Times New Roman" w:eastAsia="Times New Roman" w:hAnsi="Times New Roman" w:cs="Times New Roman"/>
                <w:b/>
                <w:color w:val="000000"/>
                <w:sz w:val="24"/>
              </w:rPr>
              <w:lastRenderedPageBreak/>
              <w:t>na majątku jednostki</w:t>
            </w:r>
          </w:p>
        </w:tc>
      </w:tr>
      <w:tr w:rsidR="00EC59F0" w14:paraId="699A3180"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2F9BC37"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B66576" w14:textId="77777777" w:rsidR="00EC59F0" w:rsidRDefault="00CE21EF">
            <w:pPr>
              <w:spacing w:after="0" w:line="240" w:lineRule="auto"/>
            </w:pPr>
            <w:r>
              <w:rPr>
                <w:rFonts w:ascii="Times New Roman" w:eastAsia="Times New Roman" w:hAnsi="Times New Roman" w:cs="Times New Roman"/>
                <w:color w:val="000000"/>
                <w:sz w:val="24"/>
              </w:rPr>
              <w:t>Gwarancje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5F221A"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AC2F29" w14:textId="77777777" w:rsidR="00EC59F0" w:rsidRDefault="00EC59F0">
            <w:pPr>
              <w:spacing w:after="0" w:line="240" w:lineRule="auto"/>
              <w:rPr>
                <w:rFonts w:ascii="Calibri" w:eastAsia="Calibri" w:hAnsi="Calibri" w:cs="Calibri"/>
              </w:rPr>
            </w:pPr>
          </w:p>
        </w:tc>
      </w:tr>
      <w:tr w:rsidR="00EC59F0" w14:paraId="7FCC17BF"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69F435"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CA8700" w14:textId="77777777" w:rsidR="00EC59F0" w:rsidRDefault="00CE21EF">
            <w:pPr>
              <w:spacing w:after="0" w:line="240" w:lineRule="auto"/>
            </w:pPr>
            <w:r>
              <w:rPr>
                <w:rFonts w:ascii="Times New Roman" w:eastAsia="Times New Roman" w:hAnsi="Times New Roman" w:cs="Times New Roman"/>
                <w:color w:val="000000"/>
                <w:sz w:val="24"/>
              </w:rPr>
              <w:t>Poręczenia</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A9B423"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7071D8" w14:textId="77777777" w:rsidR="00EC59F0" w:rsidRDefault="00EC59F0">
            <w:pPr>
              <w:spacing w:after="0" w:line="240" w:lineRule="auto"/>
              <w:rPr>
                <w:rFonts w:ascii="Calibri" w:eastAsia="Calibri" w:hAnsi="Calibri" w:cs="Calibri"/>
              </w:rPr>
            </w:pPr>
          </w:p>
        </w:tc>
      </w:tr>
      <w:tr w:rsidR="00EC59F0" w14:paraId="6EC9DC6E"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B80800"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17CD87" w14:textId="77777777" w:rsidR="00EC59F0" w:rsidRDefault="00CE21EF">
            <w:pPr>
              <w:spacing w:after="0" w:line="240" w:lineRule="auto"/>
            </w:pPr>
            <w:r>
              <w:rPr>
                <w:rFonts w:ascii="Times New Roman" w:eastAsia="Times New Roman" w:hAnsi="Times New Roman" w:cs="Times New Roman"/>
                <w:color w:val="000000"/>
                <w:sz w:val="24"/>
              </w:rPr>
              <w:t>w tym poręczenia wekslowe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34929A"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E9009F" w14:textId="77777777" w:rsidR="00EC59F0" w:rsidRDefault="00EC59F0">
            <w:pPr>
              <w:spacing w:after="0" w:line="240" w:lineRule="auto"/>
              <w:rPr>
                <w:rFonts w:ascii="Calibri" w:eastAsia="Calibri" w:hAnsi="Calibri" w:cs="Calibri"/>
              </w:rPr>
            </w:pPr>
          </w:p>
        </w:tc>
      </w:tr>
      <w:tr w:rsidR="00EC59F0" w14:paraId="67362D1E"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1A4DCA"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271286" w14:textId="77777777" w:rsidR="00EC59F0" w:rsidRDefault="00CE21EF">
            <w:pPr>
              <w:spacing w:after="0" w:line="240" w:lineRule="auto"/>
            </w:pPr>
            <w:r>
              <w:rPr>
                <w:rFonts w:ascii="Times New Roman" w:eastAsia="Times New Roman" w:hAnsi="Times New Roman" w:cs="Times New Roman"/>
                <w:color w:val="000000"/>
                <w:sz w:val="24"/>
              </w:rPr>
              <w:t>Roszczenia sporne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FE9E35"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083716" w14:textId="77777777" w:rsidR="00EC59F0" w:rsidRDefault="00EC59F0">
            <w:pPr>
              <w:spacing w:after="0" w:line="240" w:lineRule="auto"/>
              <w:rPr>
                <w:rFonts w:ascii="Calibri" w:eastAsia="Calibri" w:hAnsi="Calibri" w:cs="Calibri"/>
              </w:rPr>
            </w:pPr>
          </w:p>
        </w:tc>
      </w:tr>
      <w:tr w:rsidR="00EC59F0" w14:paraId="71DDA2D9"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46DC7D8"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986B2F" w14:textId="77777777" w:rsidR="00EC59F0" w:rsidRDefault="00CE21EF">
            <w:pPr>
              <w:spacing w:after="0" w:line="240" w:lineRule="auto"/>
            </w:pPr>
            <w:r>
              <w:rPr>
                <w:rFonts w:ascii="Times New Roman" w:eastAsia="Times New Roman" w:hAnsi="Times New Roman" w:cs="Times New Roman"/>
                <w:color w:val="000000"/>
                <w:sz w:val="24"/>
              </w:rPr>
              <w:t>Zawarte, lecz jeszcze niewykonane umowy</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54A903"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E4C81B" w14:textId="77777777" w:rsidR="00EC59F0" w:rsidRDefault="00EC59F0">
            <w:pPr>
              <w:spacing w:after="0" w:line="240" w:lineRule="auto"/>
              <w:rPr>
                <w:rFonts w:ascii="Calibri" w:eastAsia="Calibri" w:hAnsi="Calibri" w:cs="Calibri"/>
              </w:rPr>
            </w:pPr>
          </w:p>
        </w:tc>
      </w:tr>
      <w:tr w:rsidR="00EC59F0" w14:paraId="74AA4668"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BD6660" w14:textId="77777777" w:rsidR="00EC59F0" w:rsidRDefault="00CE21EF">
            <w:pPr>
              <w:spacing w:after="0" w:line="240" w:lineRule="auto"/>
              <w:jc w:val="center"/>
            </w:pPr>
            <w:r>
              <w:rPr>
                <w:rFonts w:ascii="Times New Roman" w:eastAsia="Times New Roman" w:hAnsi="Times New Roman" w:cs="Times New Roman"/>
                <w:b/>
                <w:color w:val="000000"/>
                <w:sz w:val="24"/>
              </w:rPr>
              <w:t>5.</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0D6158" w14:textId="77777777" w:rsidR="00EC59F0" w:rsidRDefault="00CE21EF">
            <w:pPr>
              <w:spacing w:after="0" w:line="240" w:lineRule="auto"/>
            </w:pPr>
            <w:r>
              <w:rPr>
                <w:rFonts w:ascii="Times New Roman" w:eastAsia="Times New Roman" w:hAnsi="Times New Roman" w:cs="Times New Roman"/>
                <w:color w:val="000000"/>
                <w:sz w:val="24"/>
              </w:rPr>
              <w:t>Inna specyfikacja, w tym:</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35C3918"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4073C8A" w14:textId="77777777" w:rsidR="00EC59F0" w:rsidRDefault="00EC59F0">
            <w:pPr>
              <w:spacing w:after="0" w:line="240" w:lineRule="auto"/>
              <w:rPr>
                <w:rFonts w:ascii="Calibri" w:eastAsia="Calibri" w:hAnsi="Calibri" w:cs="Calibri"/>
              </w:rPr>
            </w:pPr>
          </w:p>
        </w:tc>
      </w:tr>
      <w:tr w:rsidR="00EC59F0" w14:paraId="13F390AA"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5C0089" w14:textId="77777777" w:rsidR="00EC59F0" w:rsidRDefault="00CE21EF">
            <w:pPr>
              <w:spacing w:after="0" w:line="240" w:lineRule="auto"/>
              <w:jc w:val="center"/>
            </w:pPr>
            <w:r>
              <w:rPr>
                <w:rFonts w:ascii="Times New Roman" w:eastAsia="Times New Roman" w:hAnsi="Times New Roman" w:cs="Times New Roman"/>
                <w:b/>
                <w:color w:val="000000"/>
                <w:sz w:val="24"/>
              </w:rPr>
              <w:t>5.1.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8D723E" w14:textId="77777777" w:rsidR="00EC59F0" w:rsidRDefault="00CE21EF">
            <w:pPr>
              <w:spacing w:after="0" w:line="240" w:lineRule="auto"/>
            </w:pPr>
            <w:r>
              <w:rPr>
                <w:rFonts w:ascii="Times New Roman" w:eastAsia="Times New Roman" w:hAnsi="Times New Roman" w:cs="Times New Roman"/>
                <w:color w:val="000000"/>
                <w:sz w:val="24"/>
              </w:rPr>
              <w:t>hipoteki</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6492A2"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95A3015" w14:textId="77777777" w:rsidR="00EC59F0" w:rsidRDefault="00EC59F0">
            <w:pPr>
              <w:spacing w:after="0" w:line="240" w:lineRule="auto"/>
              <w:rPr>
                <w:rFonts w:ascii="Calibri" w:eastAsia="Calibri" w:hAnsi="Calibri" w:cs="Calibri"/>
              </w:rPr>
            </w:pPr>
          </w:p>
        </w:tc>
      </w:tr>
      <w:tr w:rsidR="00EC59F0" w14:paraId="30D035C3"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018721" w14:textId="77777777" w:rsidR="00EC59F0" w:rsidRDefault="00CE21EF">
            <w:pPr>
              <w:spacing w:after="0" w:line="240" w:lineRule="auto"/>
              <w:jc w:val="center"/>
            </w:pPr>
            <w:r>
              <w:rPr>
                <w:rFonts w:ascii="Times New Roman" w:eastAsia="Times New Roman" w:hAnsi="Times New Roman" w:cs="Times New Roman"/>
                <w:b/>
                <w:color w:val="000000"/>
                <w:sz w:val="24"/>
              </w:rPr>
              <w:t>5.2.</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A9A767" w14:textId="77777777" w:rsidR="00EC59F0" w:rsidRDefault="00CE21EF">
            <w:pPr>
              <w:spacing w:after="0" w:line="240" w:lineRule="auto"/>
            </w:pPr>
            <w:r>
              <w:rPr>
                <w:rFonts w:ascii="Times New Roman" w:eastAsia="Times New Roman" w:hAnsi="Times New Roman" w:cs="Times New Roman"/>
                <w:color w:val="000000"/>
                <w:sz w:val="24"/>
              </w:rPr>
              <w:t>zastawy</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A87C68D"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5D8FF8A" w14:textId="77777777" w:rsidR="00EC59F0" w:rsidRDefault="00EC59F0">
            <w:pPr>
              <w:spacing w:after="0" w:line="240" w:lineRule="auto"/>
              <w:rPr>
                <w:rFonts w:ascii="Calibri" w:eastAsia="Calibri" w:hAnsi="Calibri" w:cs="Calibri"/>
              </w:rPr>
            </w:pPr>
          </w:p>
        </w:tc>
      </w:tr>
      <w:tr w:rsidR="00EC59F0" w14:paraId="29AAB81F" w14:textId="77777777">
        <w:trPr>
          <w:trHeight w:val="1"/>
        </w:trPr>
        <w:tc>
          <w:tcPr>
            <w:tcW w:w="476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EAB5182" w14:textId="77777777" w:rsidR="00EC59F0" w:rsidRDefault="00CE21EF">
            <w:pPr>
              <w:spacing w:after="0" w:line="240" w:lineRule="auto"/>
              <w:jc w:val="center"/>
            </w:pPr>
            <w:r>
              <w:rPr>
                <w:rFonts w:ascii="Times New Roman" w:eastAsia="Times New Roman" w:hAnsi="Times New Roman" w:cs="Times New Roman"/>
                <w:b/>
                <w:color w:val="000000"/>
                <w:sz w:val="24"/>
              </w:rPr>
              <w:t>SUMA  (1+2+3+4+5)</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62AFA2"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F8B7A9"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r>
    </w:tbl>
    <w:p w14:paraId="15663C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E1AA0CF"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633"/>
        <w:gridCol w:w="3283"/>
        <w:gridCol w:w="1695"/>
        <w:gridCol w:w="1684"/>
        <w:gridCol w:w="1762"/>
      </w:tblGrid>
      <w:tr w:rsidR="00EC59F0" w14:paraId="110A25EA" w14:textId="77777777">
        <w:trPr>
          <w:trHeight w:val="1"/>
        </w:trPr>
        <w:tc>
          <w:tcPr>
            <w:tcW w:w="9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E97CFC3" w14:textId="77777777" w:rsidR="00EC59F0" w:rsidRDefault="00CE21EF">
            <w:pPr>
              <w:spacing w:after="0" w:line="240" w:lineRule="auto"/>
            </w:pPr>
            <w:r>
              <w:rPr>
                <w:rFonts w:ascii="Times New Roman" w:eastAsia="Times New Roman" w:hAnsi="Times New Roman" w:cs="Times New Roman"/>
                <w:b/>
                <w:color w:val="000000"/>
                <w:sz w:val="24"/>
              </w:rPr>
              <w:t>Tabela 1.13.1 Rozliczenia międzyokresowe czynne</w:t>
            </w:r>
          </w:p>
        </w:tc>
      </w:tr>
      <w:tr w:rsidR="00EC59F0" w14:paraId="0A8956DA" w14:textId="77777777">
        <w:trPr>
          <w:trHeight w:val="1"/>
        </w:trPr>
        <w:tc>
          <w:tcPr>
            <w:tcW w:w="9057" w:type="dxa"/>
            <w:gridSpan w:val="5"/>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D5D2CB7" w14:textId="77777777" w:rsidR="00EC59F0" w:rsidRDefault="00EC59F0">
            <w:pPr>
              <w:spacing w:after="0" w:line="240" w:lineRule="auto"/>
              <w:jc w:val="center"/>
              <w:rPr>
                <w:rFonts w:ascii="Calibri" w:eastAsia="Calibri" w:hAnsi="Calibri" w:cs="Calibri"/>
              </w:rPr>
            </w:pPr>
          </w:p>
        </w:tc>
      </w:tr>
      <w:tr w:rsidR="00EC59F0" w14:paraId="41ECCC93"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D5B206"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1B7F4D" w14:textId="77777777" w:rsidR="00EC59F0" w:rsidRDefault="00CE21EF">
            <w:pPr>
              <w:spacing w:after="0" w:line="240" w:lineRule="auto"/>
              <w:jc w:val="center"/>
            </w:pPr>
            <w:r>
              <w:rPr>
                <w:rFonts w:ascii="Times New Roman" w:eastAsia="Times New Roman" w:hAnsi="Times New Roman" w:cs="Times New Roman"/>
                <w:b/>
                <w:color w:val="000000"/>
                <w:sz w:val="20"/>
              </w:rPr>
              <w:t>Specyfikacja rozliczeń międzyokresowych czynnych według tytułów</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EF6EC2" w14:textId="77777777" w:rsidR="00EC59F0" w:rsidRDefault="00CE21EF">
            <w:pPr>
              <w:spacing w:after="0" w:line="240" w:lineRule="auto"/>
              <w:jc w:val="center"/>
            </w:pPr>
            <w:r>
              <w:rPr>
                <w:rFonts w:ascii="Times New Roman" w:eastAsia="Times New Roman" w:hAnsi="Times New Roman" w:cs="Times New Roman"/>
                <w:b/>
                <w:color w:val="000000"/>
                <w:sz w:val="20"/>
              </w:rPr>
              <w:t>Pozycja bilansowa</w:t>
            </w: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F78F4C0"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522F48"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2E7343C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710110"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429E99" w14:textId="77777777" w:rsidR="00EC59F0" w:rsidRDefault="00CE21EF">
            <w:pPr>
              <w:spacing w:after="0" w:line="240" w:lineRule="auto"/>
            </w:pPr>
            <w:r>
              <w:rPr>
                <w:rFonts w:ascii="Times New Roman" w:eastAsia="Times New Roman" w:hAnsi="Times New Roman" w:cs="Times New Roman"/>
                <w:color w:val="000000"/>
                <w:sz w:val="20"/>
              </w:rPr>
              <w:t>Ubezpieczenia majątkowe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CB40FB"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889826"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41E822" w14:textId="77777777" w:rsidR="00EC59F0" w:rsidRDefault="00EC59F0">
            <w:pPr>
              <w:spacing w:after="0" w:line="240" w:lineRule="auto"/>
              <w:jc w:val="center"/>
              <w:rPr>
                <w:rFonts w:ascii="Calibri" w:eastAsia="Calibri" w:hAnsi="Calibri" w:cs="Calibri"/>
              </w:rPr>
            </w:pPr>
          </w:p>
        </w:tc>
      </w:tr>
      <w:tr w:rsidR="00EC59F0" w14:paraId="26309ACE"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6FC2AEC"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75C59" w14:textId="77777777" w:rsidR="00EC59F0" w:rsidRDefault="00CE21EF">
            <w:pPr>
              <w:spacing w:after="0" w:line="240" w:lineRule="auto"/>
            </w:pPr>
            <w:r>
              <w:rPr>
                <w:rFonts w:ascii="Times New Roman" w:eastAsia="Times New Roman" w:hAnsi="Times New Roman" w:cs="Times New Roman"/>
                <w:color w:val="000000"/>
                <w:sz w:val="20"/>
              </w:rPr>
              <w:t>Ubezpieczenia osobowe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6EC083"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FDC36EF"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344465" w14:textId="77777777" w:rsidR="00EC59F0" w:rsidRDefault="00EC59F0">
            <w:pPr>
              <w:spacing w:after="0" w:line="240" w:lineRule="auto"/>
              <w:jc w:val="center"/>
              <w:rPr>
                <w:rFonts w:ascii="Calibri" w:eastAsia="Calibri" w:hAnsi="Calibri" w:cs="Calibri"/>
              </w:rPr>
            </w:pPr>
          </w:p>
        </w:tc>
      </w:tr>
      <w:tr w:rsidR="00EC59F0" w14:paraId="1F2918BD"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1AF8895"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179B5D" w14:textId="77777777" w:rsidR="00EC59F0" w:rsidRDefault="00CE21EF">
            <w:pPr>
              <w:spacing w:after="0" w:line="240" w:lineRule="auto"/>
            </w:pPr>
            <w:r>
              <w:rPr>
                <w:rFonts w:ascii="Times New Roman" w:eastAsia="Times New Roman" w:hAnsi="Times New Roman" w:cs="Times New Roman"/>
                <w:color w:val="000000"/>
                <w:sz w:val="20"/>
              </w:rPr>
              <w:t>Czynsze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B01374"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E72CB8"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AB780A" w14:textId="77777777" w:rsidR="00EC59F0" w:rsidRDefault="00EC59F0">
            <w:pPr>
              <w:spacing w:after="0" w:line="240" w:lineRule="auto"/>
              <w:jc w:val="center"/>
              <w:rPr>
                <w:rFonts w:ascii="Calibri" w:eastAsia="Calibri" w:hAnsi="Calibri" w:cs="Calibri"/>
              </w:rPr>
            </w:pPr>
          </w:p>
        </w:tc>
      </w:tr>
      <w:tr w:rsidR="00EC59F0" w14:paraId="11C180E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A6BCF1"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AB1875" w14:textId="77777777" w:rsidR="00EC59F0" w:rsidRDefault="00CE21EF">
            <w:pPr>
              <w:spacing w:after="0" w:line="240" w:lineRule="auto"/>
            </w:pPr>
            <w:r>
              <w:rPr>
                <w:rFonts w:ascii="Times New Roman" w:eastAsia="Times New Roman" w:hAnsi="Times New Roman" w:cs="Times New Roman"/>
                <w:color w:val="000000"/>
                <w:sz w:val="20"/>
              </w:rPr>
              <w:t>Prenumerata</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D60F1A"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0E470A"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C8285E" w14:textId="77777777" w:rsidR="00EC59F0" w:rsidRDefault="00EC59F0">
            <w:pPr>
              <w:spacing w:after="0" w:line="240" w:lineRule="auto"/>
              <w:jc w:val="center"/>
              <w:rPr>
                <w:rFonts w:ascii="Calibri" w:eastAsia="Calibri" w:hAnsi="Calibri" w:cs="Calibri"/>
              </w:rPr>
            </w:pPr>
          </w:p>
        </w:tc>
      </w:tr>
      <w:tr w:rsidR="00EC59F0" w14:paraId="424BA255"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77B0731" w14:textId="77777777" w:rsidR="00EC59F0" w:rsidRDefault="00CE21EF">
            <w:pPr>
              <w:spacing w:after="0" w:line="240" w:lineRule="auto"/>
              <w:jc w:val="center"/>
            </w:pPr>
            <w:r>
              <w:rPr>
                <w:rFonts w:ascii="Times New Roman" w:eastAsia="Times New Roman" w:hAnsi="Times New Roman" w:cs="Times New Roman"/>
                <w:b/>
                <w:color w:val="000000"/>
                <w:sz w:val="20"/>
              </w:rPr>
              <w:t>5.</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CFC482" w14:textId="77777777" w:rsidR="00EC59F0" w:rsidRDefault="00CE21EF">
            <w:pPr>
              <w:spacing w:after="0" w:line="240" w:lineRule="auto"/>
            </w:pPr>
            <w:r>
              <w:rPr>
                <w:rFonts w:ascii="Times New Roman" w:eastAsia="Times New Roman" w:hAnsi="Times New Roman" w:cs="Times New Roman"/>
                <w:color w:val="000000"/>
                <w:sz w:val="20"/>
              </w:rPr>
              <w:t>Różnica między wartością otrzymanych finansowych składników aktywów a zobowiązaniami zapłaty za nie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EB283A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722C29"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414F018" w14:textId="77777777" w:rsidR="00EC59F0" w:rsidRDefault="00EC59F0">
            <w:pPr>
              <w:spacing w:after="0" w:line="240" w:lineRule="auto"/>
              <w:jc w:val="center"/>
              <w:rPr>
                <w:rFonts w:ascii="Calibri" w:eastAsia="Calibri" w:hAnsi="Calibri" w:cs="Calibri"/>
              </w:rPr>
            </w:pPr>
          </w:p>
        </w:tc>
      </w:tr>
      <w:tr w:rsidR="00EC59F0" w14:paraId="13C9500C"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9F7A02" w14:textId="77777777" w:rsidR="00EC59F0" w:rsidRDefault="00CE21EF">
            <w:pPr>
              <w:spacing w:after="0" w:line="240" w:lineRule="auto"/>
              <w:jc w:val="center"/>
            </w:pPr>
            <w:r>
              <w:rPr>
                <w:rFonts w:ascii="Times New Roman" w:eastAsia="Times New Roman" w:hAnsi="Times New Roman" w:cs="Times New Roman"/>
                <w:b/>
                <w:color w:val="000000"/>
                <w:sz w:val="20"/>
              </w:rPr>
              <w:t>6.</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18847C" w14:textId="77777777" w:rsidR="00EC59F0" w:rsidRDefault="00CE21EF">
            <w:pPr>
              <w:spacing w:after="0" w:line="240" w:lineRule="auto"/>
            </w:pPr>
            <w:r>
              <w:rPr>
                <w:rFonts w:ascii="Times New Roman" w:eastAsia="Times New Roman" w:hAnsi="Times New Roman" w:cs="Times New Roman"/>
                <w:color w:val="000000"/>
                <w:sz w:val="20"/>
              </w:rPr>
              <w:t>Inne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9F2FC9" w14:textId="2919C8D1" w:rsidR="00EC59F0" w:rsidRDefault="00EC59F0" w:rsidP="005666D5">
            <w:pPr>
              <w:spacing w:after="0" w:line="240" w:lineRule="auto"/>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F90857" w14:textId="77777777" w:rsidR="00EC59F0" w:rsidRDefault="00CE21EF">
            <w:pPr>
              <w:spacing w:after="0" w:line="240" w:lineRule="auto"/>
              <w:jc w:val="center"/>
              <w:rPr>
                <w:rFonts w:ascii="Calibri" w:eastAsia="Calibri" w:hAnsi="Calibri" w:cs="Calibri"/>
              </w:rPr>
            </w:pPr>
            <w:r>
              <w:rPr>
                <w:rFonts w:ascii="Calibri" w:eastAsia="Calibri" w:hAnsi="Calibri" w:cs="Calibri"/>
              </w:rPr>
              <w:t>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C1C5AD" w14:textId="5E218FCD" w:rsidR="00EC59F0" w:rsidRDefault="00BF7563" w:rsidP="00BF7563">
            <w:pPr>
              <w:spacing w:after="0" w:line="240" w:lineRule="auto"/>
              <w:rPr>
                <w:rFonts w:ascii="Calibri" w:eastAsia="Calibri" w:hAnsi="Calibri" w:cs="Calibri"/>
              </w:rPr>
            </w:pPr>
            <w:r>
              <w:rPr>
                <w:rFonts w:ascii="Calibri" w:eastAsia="Calibri" w:hAnsi="Calibri" w:cs="Calibri"/>
              </w:rPr>
              <w:t>0,0</w:t>
            </w:r>
          </w:p>
        </w:tc>
      </w:tr>
      <w:tr w:rsidR="00EC59F0" w14:paraId="7C0E7A39" w14:textId="77777777">
        <w:trPr>
          <w:trHeight w:val="1"/>
        </w:trPr>
        <w:tc>
          <w:tcPr>
            <w:tcW w:w="391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D1099CD" w14:textId="77777777" w:rsidR="00EC59F0" w:rsidRDefault="00CE21EF">
            <w:pPr>
              <w:spacing w:after="0" w:line="240" w:lineRule="auto"/>
              <w:jc w:val="center"/>
            </w:pPr>
            <w:r>
              <w:rPr>
                <w:rFonts w:ascii="Times New Roman" w:eastAsia="Times New Roman" w:hAnsi="Times New Roman" w:cs="Times New Roman"/>
                <w:b/>
                <w:color w:val="000000"/>
                <w:sz w:val="18"/>
              </w:rPr>
              <w:t>SUMA  (1+2+3+4+5+6)</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E92536"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457D5B"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E6E5E5"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r>
      <w:tr w:rsidR="00EC59F0" w14:paraId="7D406074" w14:textId="77777777">
        <w:trPr>
          <w:trHeight w:val="1"/>
        </w:trPr>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273DC9C" w14:textId="77777777" w:rsidR="00EC59F0" w:rsidRDefault="00EC59F0">
            <w:pPr>
              <w:spacing w:after="0" w:line="240" w:lineRule="auto"/>
              <w:rPr>
                <w:rFonts w:ascii="Calibri" w:eastAsia="Calibri" w:hAnsi="Calibri" w:cs="Calibri"/>
              </w:rPr>
            </w:pPr>
          </w:p>
        </w:tc>
        <w:tc>
          <w:tcPr>
            <w:tcW w:w="32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1E328E9" w14:textId="77777777" w:rsidR="00EC59F0" w:rsidRDefault="00EC59F0">
            <w:pPr>
              <w:spacing w:after="0" w:line="240" w:lineRule="auto"/>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2A53D20" w14:textId="77777777" w:rsidR="00EC59F0" w:rsidRDefault="00EC59F0">
            <w:pPr>
              <w:spacing w:after="0" w:line="240" w:lineRule="auto"/>
              <w:rPr>
                <w:rFonts w:ascii="Calibri" w:eastAsia="Calibri" w:hAnsi="Calibri" w:cs="Calibri"/>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826BD3B" w14:textId="77777777" w:rsidR="00EC59F0" w:rsidRDefault="00EC59F0">
            <w:pPr>
              <w:spacing w:after="0" w:line="240" w:lineRule="auto"/>
              <w:rPr>
                <w:rFonts w:ascii="Calibri" w:eastAsia="Calibri" w:hAnsi="Calibri" w:cs="Calibri"/>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1365AA5" w14:textId="77777777" w:rsidR="00EC59F0" w:rsidRDefault="00EC59F0">
            <w:pPr>
              <w:spacing w:after="0" w:line="240" w:lineRule="auto"/>
              <w:rPr>
                <w:rFonts w:ascii="Calibri" w:eastAsia="Calibri" w:hAnsi="Calibri" w:cs="Calibri"/>
              </w:rPr>
            </w:pPr>
          </w:p>
        </w:tc>
      </w:tr>
      <w:tr w:rsidR="00EC59F0" w14:paraId="72F34021" w14:textId="77777777">
        <w:trPr>
          <w:trHeight w:val="1"/>
        </w:trPr>
        <w:tc>
          <w:tcPr>
            <w:tcW w:w="9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9C12D4A" w14:textId="77777777" w:rsidR="00EC59F0" w:rsidRDefault="00CE21EF">
            <w:pPr>
              <w:spacing w:after="0" w:line="240" w:lineRule="auto"/>
            </w:pPr>
            <w:r>
              <w:rPr>
                <w:rFonts w:ascii="Times New Roman" w:eastAsia="Times New Roman" w:hAnsi="Times New Roman" w:cs="Times New Roman"/>
                <w:b/>
                <w:color w:val="000000"/>
                <w:sz w:val="24"/>
              </w:rPr>
              <w:t>Tabela 1.13.2 Rozliczenia międzyokresowe bierne, nie wystąpiły</w:t>
            </w:r>
          </w:p>
        </w:tc>
      </w:tr>
      <w:tr w:rsidR="00EC59F0" w14:paraId="2F191246" w14:textId="77777777">
        <w:trPr>
          <w:trHeight w:val="1"/>
        </w:trPr>
        <w:tc>
          <w:tcPr>
            <w:tcW w:w="9057" w:type="dxa"/>
            <w:gridSpan w:val="5"/>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8F0206E" w14:textId="77777777" w:rsidR="00EC59F0" w:rsidRDefault="00EC59F0">
            <w:pPr>
              <w:spacing w:after="0" w:line="240" w:lineRule="auto"/>
              <w:jc w:val="center"/>
              <w:rPr>
                <w:rFonts w:ascii="Calibri" w:eastAsia="Calibri" w:hAnsi="Calibri" w:cs="Calibri"/>
              </w:rPr>
            </w:pPr>
          </w:p>
        </w:tc>
      </w:tr>
      <w:tr w:rsidR="00EC59F0" w14:paraId="1E46B746"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DEDA13"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60F227" w14:textId="77777777" w:rsidR="00EC59F0" w:rsidRDefault="00CE21EF">
            <w:pPr>
              <w:spacing w:after="0" w:line="240" w:lineRule="auto"/>
              <w:jc w:val="center"/>
            </w:pPr>
            <w:r>
              <w:rPr>
                <w:rFonts w:ascii="Times New Roman" w:eastAsia="Times New Roman" w:hAnsi="Times New Roman" w:cs="Times New Roman"/>
                <w:b/>
                <w:color w:val="000000"/>
                <w:sz w:val="20"/>
              </w:rPr>
              <w:t>Specyfikacja rozliczeń międzyokresowych biernych według tytułów</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36A7B2" w14:textId="77777777" w:rsidR="00EC59F0" w:rsidRDefault="00CE21EF">
            <w:pPr>
              <w:spacing w:after="0" w:line="240" w:lineRule="auto"/>
              <w:jc w:val="center"/>
            </w:pPr>
            <w:r>
              <w:rPr>
                <w:rFonts w:ascii="Times New Roman" w:eastAsia="Times New Roman" w:hAnsi="Times New Roman" w:cs="Times New Roman"/>
                <w:b/>
                <w:color w:val="000000"/>
                <w:sz w:val="20"/>
              </w:rPr>
              <w:t>Pozycja bilansowa</w:t>
            </w: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CC3639"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490B63"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5BF04BD1"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9F1B7E6"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28A042" w14:textId="77777777" w:rsidR="00EC59F0" w:rsidRDefault="00CE21EF">
            <w:pPr>
              <w:spacing w:after="0" w:line="240" w:lineRule="auto"/>
            </w:pPr>
            <w:r>
              <w:rPr>
                <w:rFonts w:ascii="Times New Roman" w:eastAsia="Times New Roman" w:hAnsi="Times New Roman" w:cs="Times New Roman"/>
                <w:color w:val="000000"/>
                <w:sz w:val="20"/>
              </w:rPr>
              <w:t>Naprawy gwarancyjne, reklamacje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98FC89"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1CF793"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529A24" w14:textId="77777777" w:rsidR="00EC59F0" w:rsidRDefault="00EC59F0">
            <w:pPr>
              <w:spacing w:after="0" w:line="240" w:lineRule="auto"/>
              <w:jc w:val="center"/>
              <w:rPr>
                <w:rFonts w:ascii="Calibri" w:eastAsia="Calibri" w:hAnsi="Calibri" w:cs="Calibri"/>
              </w:rPr>
            </w:pPr>
          </w:p>
        </w:tc>
      </w:tr>
      <w:tr w:rsidR="00EC59F0" w14:paraId="163736A6"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C996A9E"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9BF323" w14:textId="77777777" w:rsidR="00EC59F0" w:rsidRDefault="00CE21EF">
            <w:pPr>
              <w:spacing w:after="0" w:line="240" w:lineRule="auto"/>
            </w:pPr>
            <w:r>
              <w:rPr>
                <w:rFonts w:ascii="Times New Roman" w:eastAsia="Times New Roman" w:hAnsi="Times New Roman" w:cs="Times New Roman"/>
                <w:color w:val="000000"/>
                <w:sz w:val="20"/>
              </w:rPr>
              <w:t>Usługi wykonane, niezafakturowane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CB40F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88D106"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C7A5FA" w14:textId="77777777" w:rsidR="00EC59F0" w:rsidRDefault="00EC59F0">
            <w:pPr>
              <w:spacing w:after="0" w:line="240" w:lineRule="auto"/>
              <w:jc w:val="center"/>
              <w:rPr>
                <w:rFonts w:ascii="Calibri" w:eastAsia="Calibri" w:hAnsi="Calibri" w:cs="Calibri"/>
              </w:rPr>
            </w:pPr>
          </w:p>
        </w:tc>
      </w:tr>
      <w:tr w:rsidR="00EC59F0" w14:paraId="58746B0B"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383513"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5911A4" w14:textId="77777777" w:rsidR="00EC59F0" w:rsidRDefault="00CE21EF">
            <w:pPr>
              <w:spacing w:after="0" w:line="240" w:lineRule="auto"/>
            </w:pPr>
            <w:r>
              <w:rPr>
                <w:rFonts w:ascii="Times New Roman" w:eastAsia="Times New Roman" w:hAnsi="Times New Roman" w:cs="Times New Roman"/>
                <w:color w:val="000000"/>
                <w:sz w:val="20"/>
              </w:rPr>
              <w:t>Rezerwy na przyszłe świadczenia emerytalne, niewykorzystane urlopy, nagrody jubileuszowe i inne świadczenia</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067E19"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203D6E"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E16F36" w14:textId="77777777" w:rsidR="00EC59F0" w:rsidRDefault="00EC59F0">
            <w:pPr>
              <w:spacing w:after="0" w:line="240" w:lineRule="auto"/>
              <w:jc w:val="center"/>
              <w:rPr>
                <w:rFonts w:ascii="Calibri" w:eastAsia="Calibri" w:hAnsi="Calibri" w:cs="Calibri"/>
              </w:rPr>
            </w:pPr>
          </w:p>
        </w:tc>
      </w:tr>
      <w:tr w:rsidR="00EC59F0" w14:paraId="3F20DD0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53B6BBA"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A0732B" w14:textId="77777777" w:rsidR="00EC59F0" w:rsidRDefault="00CE21EF">
            <w:pPr>
              <w:spacing w:after="0" w:line="240" w:lineRule="auto"/>
            </w:pPr>
            <w:r>
              <w:rPr>
                <w:rFonts w:ascii="Times New Roman" w:eastAsia="Times New Roman" w:hAnsi="Times New Roman" w:cs="Times New Roman"/>
                <w:color w:val="000000"/>
                <w:sz w:val="20"/>
              </w:rPr>
              <w:t>Pozostałe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6F2617"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528A8"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C588E1" w14:textId="77777777" w:rsidR="00EC59F0" w:rsidRDefault="00EC59F0">
            <w:pPr>
              <w:spacing w:after="0" w:line="240" w:lineRule="auto"/>
              <w:jc w:val="center"/>
              <w:rPr>
                <w:rFonts w:ascii="Calibri" w:eastAsia="Calibri" w:hAnsi="Calibri" w:cs="Calibri"/>
              </w:rPr>
            </w:pPr>
          </w:p>
        </w:tc>
      </w:tr>
      <w:tr w:rsidR="00EC59F0" w14:paraId="7C921FAA" w14:textId="77777777">
        <w:trPr>
          <w:trHeight w:val="1"/>
        </w:trPr>
        <w:tc>
          <w:tcPr>
            <w:tcW w:w="391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CC45B5" w14:textId="77777777" w:rsidR="00EC59F0" w:rsidRDefault="00CE21EF">
            <w:pPr>
              <w:spacing w:after="0" w:line="240" w:lineRule="auto"/>
              <w:jc w:val="center"/>
            </w:pPr>
            <w:r>
              <w:rPr>
                <w:rFonts w:ascii="Times New Roman" w:eastAsia="Times New Roman" w:hAnsi="Times New Roman" w:cs="Times New Roman"/>
                <w:b/>
                <w:color w:val="000000"/>
                <w:sz w:val="18"/>
              </w:rPr>
              <w:t>SUMA  (1+2+3+4)</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9B2DB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365E3D"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CA14F0"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r>
    </w:tbl>
    <w:p w14:paraId="0CD5ACE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C57D6C9" w14:textId="77777777" w:rsidR="00EC59F0" w:rsidRDefault="00EC59F0">
      <w:pPr>
        <w:spacing w:after="0" w:line="240" w:lineRule="auto"/>
        <w:jc w:val="both"/>
        <w:rPr>
          <w:rFonts w:ascii="Times New Roman" w:eastAsia="Times New Roman" w:hAnsi="Times New Roman" w:cs="Times New Roman"/>
          <w:color w:val="000000"/>
          <w:sz w:val="24"/>
        </w:rPr>
      </w:pPr>
    </w:p>
    <w:p w14:paraId="50D7E34A"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47"/>
        <w:gridCol w:w="3197"/>
        <w:gridCol w:w="2597"/>
        <w:gridCol w:w="2316"/>
      </w:tblGrid>
      <w:tr w:rsidR="00EC59F0" w14:paraId="3C72D4C6"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5377AE8" w14:textId="77777777" w:rsidR="00EC59F0" w:rsidRDefault="00CE21EF">
            <w:pPr>
              <w:spacing w:after="0" w:line="240" w:lineRule="auto"/>
            </w:pPr>
            <w:r>
              <w:rPr>
                <w:rFonts w:ascii="Times New Roman" w:eastAsia="Times New Roman" w:hAnsi="Times New Roman" w:cs="Times New Roman"/>
                <w:b/>
                <w:color w:val="000000"/>
                <w:sz w:val="24"/>
              </w:rPr>
              <w:t>Tabela 1.14 Łączna kwota otrzymanych przez jednostkę gwarancji i poręczeń niewykazanych w bilansie, nie wystąpiły</w:t>
            </w:r>
          </w:p>
        </w:tc>
      </w:tr>
      <w:tr w:rsidR="00EC59F0" w14:paraId="2F15FE1F"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1C597624" w14:textId="77777777" w:rsidR="00EC59F0" w:rsidRDefault="00EC59F0">
            <w:pPr>
              <w:spacing w:after="0" w:line="240" w:lineRule="auto"/>
              <w:jc w:val="center"/>
              <w:rPr>
                <w:rFonts w:ascii="Calibri" w:eastAsia="Calibri" w:hAnsi="Calibri" w:cs="Calibri"/>
              </w:rPr>
            </w:pPr>
          </w:p>
        </w:tc>
      </w:tr>
      <w:tr w:rsidR="00EC59F0" w14:paraId="252AB7CD"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C2CA3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D3BF53"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5FA101"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B072A3"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00083EB"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D9EC31"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4700E6" w14:textId="77777777" w:rsidR="00EC59F0" w:rsidRDefault="00CE21EF">
            <w:pPr>
              <w:spacing w:after="0" w:line="240" w:lineRule="auto"/>
            </w:pPr>
            <w:r>
              <w:rPr>
                <w:rFonts w:ascii="Times New Roman" w:eastAsia="Times New Roman" w:hAnsi="Times New Roman" w:cs="Times New Roman"/>
                <w:color w:val="000000"/>
                <w:sz w:val="24"/>
              </w:rPr>
              <w:t>Otrzymane gwarancje</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FA3D04"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038489" w14:textId="77777777" w:rsidR="00EC59F0" w:rsidRDefault="00EC59F0">
            <w:pPr>
              <w:spacing w:after="0" w:line="240" w:lineRule="auto"/>
              <w:jc w:val="center"/>
              <w:rPr>
                <w:rFonts w:ascii="Calibri" w:eastAsia="Calibri" w:hAnsi="Calibri" w:cs="Calibri"/>
              </w:rPr>
            </w:pPr>
          </w:p>
        </w:tc>
      </w:tr>
      <w:tr w:rsidR="00EC59F0" w14:paraId="78AC3DDB"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D1837F"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AE70A9" w14:textId="77777777" w:rsidR="00EC59F0" w:rsidRDefault="00CE21EF">
            <w:pPr>
              <w:spacing w:after="0" w:line="240" w:lineRule="auto"/>
            </w:pPr>
            <w:r>
              <w:rPr>
                <w:rFonts w:ascii="Times New Roman" w:eastAsia="Times New Roman" w:hAnsi="Times New Roman" w:cs="Times New Roman"/>
                <w:color w:val="000000"/>
                <w:sz w:val="24"/>
              </w:rPr>
              <w:t>Otrzymane poręczenia</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24DCA2"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311980" w14:textId="77777777" w:rsidR="00EC59F0" w:rsidRDefault="00EC59F0">
            <w:pPr>
              <w:spacing w:after="0" w:line="240" w:lineRule="auto"/>
              <w:jc w:val="center"/>
              <w:rPr>
                <w:rFonts w:ascii="Calibri" w:eastAsia="Calibri" w:hAnsi="Calibri" w:cs="Calibri"/>
              </w:rPr>
            </w:pPr>
          </w:p>
        </w:tc>
      </w:tr>
      <w:tr w:rsidR="00EC59F0" w14:paraId="1FB378E0" w14:textId="77777777">
        <w:trPr>
          <w:trHeight w:val="1"/>
        </w:trPr>
        <w:tc>
          <w:tcPr>
            <w:tcW w:w="414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CDEC27" w14:textId="77777777" w:rsidR="00EC59F0" w:rsidRDefault="00CE21EF">
            <w:pPr>
              <w:spacing w:after="0" w:line="240" w:lineRule="auto"/>
              <w:jc w:val="center"/>
            </w:pPr>
            <w:r>
              <w:rPr>
                <w:rFonts w:ascii="Times New Roman" w:eastAsia="Times New Roman" w:hAnsi="Times New Roman" w:cs="Times New Roman"/>
                <w:b/>
                <w:color w:val="000000"/>
                <w:sz w:val="24"/>
              </w:rPr>
              <w:t>SUMA  (1+2)</w:t>
            </w:r>
          </w:p>
        </w:tc>
        <w:tc>
          <w:tcPr>
            <w:tcW w:w="259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30E955BB"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c>
          <w:tcPr>
            <w:tcW w:w="2316"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028ABE4E"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r>
    </w:tbl>
    <w:p w14:paraId="0058610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14:paraId="598E82E2"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817"/>
        <w:gridCol w:w="3709"/>
        <w:gridCol w:w="2960"/>
      </w:tblGrid>
      <w:tr w:rsidR="00432260" w14:paraId="61B20279" w14:textId="77777777" w:rsidTr="00960B76">
        <w:trPr>
          <w:trHeight w:val="1"/>
        </w:trPr>
        <w:tc>
          <w:tcPr>
            <w:tcW w:w="748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B400D4A" w14:textId="77777777" w:rsidR="00432260" w:rsidRDefault="00432260">
            <w:pPr>
              <w:spacing w:after="0" w:line="240" w:lineRule="auto"/>
            </w:pPr>
            <w:r>
              <w:rPr>
                <w:rFonts w:ascii="Times New Roman" w:eastAsia="Times New Roman" w:hAnsi="Times New Roman" w:cs="Times New Roman"/>
                <w:b/>
                <w:color w:val="000000"/>
                <w:sz w:val="24"/>
              </w:rPr>
              <w:t>Tabela 1.15 Wypłacone świadczenia pracownicze</w:t>
            </w:r>
          </w:p>
        </w:tc>
      </w:tr>
      <w:tr w:rsidR="00432260" w14:paraId="3583BE81" w14:textId="77777777" w:rsidTr="00960B76">
        <w:trPr>
          <w:trHeight w:val="1"/>
        </w:trPr>
        <w:tc>
          <w:tcPr>
            <w:tcW w:w="7486" w:type="dxa"/>
            <w:gridSpan w:val="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0515C3D0" w14:textId="77777777" w:rsidR="00432260" w:rsidRDefault="00432260">
            <w:pPr>
              <w:spacing w:after="0" w:line="240" w:lineRule="auto"/>
              <w:rPr>
                <w:rFonts w:ascii="Calibri" w:eastAsia="Calibri" w:hAnsi="Calibri" w:cs="Calibri"/>
              </w:rPr>
            </w:pPr>
          </w:p>
        </w:tc>
      </w:tr>
      <w:tr w:rsidR="00432260" w14:paraId="53FB9630"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302040" w14:textId="77777777" w:rsidR="00432260" w:rsidRDefault="00432260">
            <w:pPr>
              <w:spacing w:after="0" w:line="240" w:lineRule="auto"/>
              <w:jc w:val="center"/>
            </w:pPr>
            <w:r>
              <w:rPr>
                <w:rFonts w:ascii="Times New Roman" w:eastAsia="Times New Roman" w:hAnsi="Times New Roman" w:cs="Times New Roman"/>
                <w:b/>
                <w:color w:val="000000"/>
                <w:sz w:val="24"/>
              </w:rPr>
              <w:t>Lp.</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51F25E" w14:textId="77777777" w:rsidR="00432260" w:rsidRDefault="00432260">
            <w:pPr>
              <w:spacing w:after="0" w:line="240" w:lineRule="auto"/>
              <w:jc w:val="center"/>
            </w:pPr>
            <w:r>
              <w:rPr>
                <w:rFonts w:ascii="Times New Roman" w:eastAsia="Times New Roman" w:hAnsi="Times New Roman" w:cs="Times New Roman"/>
                <w:b/>
                <w:color w:val="000000"/>
                <w:sz w:val="24"/>
              </w:rPr>
              <w:t>Wyszczególnienie</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CBE60D" w14:textId="77777777" w:rsidR="00432260" w:rsidRDefault="00432260">
            <w:pPr>
              <w:spacing w:after="0" w:line="240" w:lineRule="auto"/>
              <w:jc w:val="center"/>
            </w:pPr>
            <w:r>
              <w:rPr>
                <w:rFonts w:ascii="Times New Roman" w:eastAsia="Times New Roman" w:hAnsi="Times New Roman" w:cs="Times New Roman"/>
                <w:b/>
                <w:color w:val="000000"/>
                <w:sz w:val="24"/>
              </w:rPr>
              <w:t>Kwota wypłaconych świadczeń pracowniczych</w:t>
            </w:r>
          </w:p>
        </w:tc>
      </w:tr>
      <w:tr w:rsidR="00432260" w14:paraId="34AF5E41"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BD83A7" w14:textId="77777777" w:rsidR="00432260" w:rsidRDefault="00432260">
            <w:pPr>
              <w:spacing w:after="0" w:line="240" w:lineRule="auto"/>
              <w:jc w:val="center"/>
            </w:pPr>
            <w:r>
              <w:rPr>
                <w:rFonts w:ascii="Times New Roman" w:eastAsia="Times New Roman" w:hAnsi="Times New Roman" w:cs="Times New Roman"/>
                <w:color w:val="000000"/>
                <w:sz w:val="24"/>
              </w:rPr>
              <w:t>1.</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70A42B" w14:textId="77777777" w:rsidR="00432260" w:rsidRDefault="00432260">
            <w:pPr>
              <w:spacing w:after="0" w:line="240" w:lineRule="auto"/>
            </w:pPr>
            <w:r>
              <w:rPr>
                <w:rFonts w:ascii="Times New Roman" w:eastAsia="Times New Roman" w:hAnsi="Times New Roman" w:cs="Times New Roman"/>
                <w:color w:val="000000"/>
                <w:sz w:val="20"/>
              </w:rPr>
              <w:t>Wynagrodzenia z tytułu zatrudnienia brutto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16"/>
              </w:rPr>
              <w:t>4010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56BAE5" w14:textId="38703E52" w:rsidR="00432260" w:rsidRDefault="008656FD">
            <w:pPr>
              <w:spacing w:after="0" w:line="240" w:lineRule="auto"/>
              <w:jc w:val="center"/>
              <w:rPr>
                <w:rFonts w:ascii="Calibri" w:eastAsia="Calibri" w:hAnsi="Calibri" w:cs="Calibri"/>
              </w:rPr>
            </w:pPr>
            <w:r>
              <w:rPr>
                <w:rFonts w:ascii="Calibri" w:eastAsia="Calibri" w:hAnsi="Calibri" w:cs="Calibri"/>
              </w:rPr>
              <w:t>819 312,13</w:t>
            </w:r>
          </w:p>
        </w:tc>
      </w:tr>
      <w:tr w:rsidR="00432260" w14:paraId="34FE5BAB"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BFA879" w14:textId="77777777" w:rsidR="00432260" w:rsidRDefault="00432260">
            <w:pPr>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AF0106" w14:textId="77777777" w:rsidR="00432260" w:rsidRDefault="00432260">
            <w:pPr>
              <w:spacing w:after="0" w:line="240" w:lineRule="auto"/>
            </w:pPr>
            <w:r>
              <w:rPr>
                <w:rFonts w:ascii="Times New Roman" w:eastAsia="Times New Roman" w:hAnsi="Times New Roman" w:cs="Times New Roman"/>
                <w:color w:val="000000"/>
                <w:sz w:val="20"/>
              </w:rPr>
              <w:t xml:space="preserve">Dodatkowe wynagrodzenie roczne </w:t>
            </w:r>
            <w:r>
              <w:rPr>
                <w:rFonts w:ascii="Times New Roman" w:eastAsia="Times New Roman" w:hAnsi="Times New Roman" w:cs="Times New Roman"/>
                <w:color w:val="000000"/>
                <w:sz w:val="16"/>
              </w:rPr>
              <w:t>(</w:t>
            </w:r>
            <w:r>
              <w:rPr>
                <w:rFonts w:ascii="Bookman Old Style" w:eastAsia="Bookman Old Style" w:hAnsi="Bookman Old Style" w:cs="Bookman Old Style"/>
                <w:sz w:val="16"/>
              </w:rPr>
              <w:t>§ 4040)</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C71F90" w14:textId="4D8668D3" w:rsidR="00432260" w:rsidRDefault="008656FD">
            <w:pPr>
              <w:spacing w:after="0" w:line="240" w:lineRule="auto"/>
              <w:jc w:val="center"/>
              <w:rPr>
                <w:rFonts w:ascii="Calibri" w:eastAsia="Calibri" w:hAnsi="Calibri" w:cs="Calibri"/>
              </w:rPr>
            </w:pPr>
            <w:r>
              <w:rPr>
                <w:rFonts w:ascii="Calibri" w:eastAsia="Calibri" w:hAnsi="Calibri" w:cs="Calibri"/>
              </w:rPr>
              <w:t>57 965,24</w:t>
            </w:r>
          </w:p>
        </w:tc>
      </w:tr>
      <w:tr w:rsidR="00432260" w14:paraId="53D24061"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D0F7D33" w14:textId="77777777" w:rsidR="00432260" w:rsidRDefault="00432260">
            <w:pPr>
              <w:spacing w:after="0" w:line="240" w:lineRule="auto"/>
              <w:jc w:val="center"/>
            </w:pP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42CB57" w14:textId="77777777" w:rsidR="00432260" w:rsidRDefault="00432260">
            <w:pPr>
              <w:spacing w:after="0" w:line="240" w:lineRule="auto"/>
            </w:pPr>
            <w:r>
              <w:rPr>
                <w:rFonts w:ascii="Times New Roman" w:eastAsia="Times New Roman" w:hAnsi="Times New Roman" w:cs="Times New Roman"/>
                <w:color w:val="000000"/>
                <w:sz w:val="20"/>
              </w:rPr>
              <w:t xml:space="preserve">Składki na rzecz ZUS i na rzecz FP finansowane przez pracodawcę w tym od 13-tek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4110 i § 4120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7FC32F" w14:textId="3AB4F518" w:rsidR="00432260" w:rsidRDefault="00432260" w:rsidP="00B82B63">
            <w:pPr>
              <w:spacing w:after="0" w:line="240" w:lineRule="auto"/>
            </w:pPr>
            <w:r>
              <w:t xml:space="preserve">                   </w:t>
            </w:r>
            <w:r w:rsidR="00A34CD3">
              <w:t>15</w:t>
            </w:r>
            <w:r w:rsidR="008656FD">
              <w:t>3 155,24</w:t>
            </w:r>
          </w:p>
        </w:tc>
      </w:tr>
      <w:tr w:rsidR="00432260" w14:paraId="72A2CF2B"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FCB9C8" w14:textId="77777777" w:rsidR="00432260" w:rsidRDefault="00432260">
            <w:pPr>
              <w:spacing w:after="0" w:line="240" w:lineRule="auto"/>
              <w:jc w:val="center"/>
            </w:pPr>
            <w:r>
              <w:rPr>
                <w:rFonts w:ascii="Times New Roman" w:eastAsia="Times New Roman" w:hAnsi="Times New Roman" w:cs="Times New Roman"/>
                <w:b/>
                <w:color w:val="000000"/>
                <w:sz w:val="24"/>
              </w:rPr>
              <w:t>4.</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7000C0" w14:textId="77777777" w:rsidR="00432260" w:rsidRDefault="00432260">
            <w:pPr>
              <w:spacing w:after="0" w:line="240" w:lineRule="auto"/>
            </w:pPr>
            <w:r>
              <w:rPr>
                <w:rFonts w:ascii="Times New Roman" w:eastAsia="Times New Roman" w:hAnsi="Times New Roman" w:cs="Times New Roman"/>
                <w:color w:val="000000"/>
                <w:sz w:val="20"/>
              </w:rPr>
              <w:t xml:space="preserve">Nagrody jubileuszowe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4010</w:t>
            </w:r>
            <w:r>
              <w:rPr>
                <w:rFonts w:ascii="Bookman Old Style" w:eastAsia="Bookman Old Style" w:hAnsi="Bookman Old Style" w:cs="Bookman Old Style"/>
                <w:sz w:val="20"/>
              </w:rPr>
              <w:t>)</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D9B072" w14:textId="153897C1" w:rsidR="00432260" w:rsidRDefault="00690BA8" w:rsidP="00690BA8">
            <w:pPr>
              <w:spacing w:after="0" w:line="240" w:lineRule="auto"/>
              <w:jc w:val="center"/>
              <w:rPr>
                <w:rFonts w:ascii="Calibri" w:eastAsia="Calibri" w:hAnsi="Calibri" w:cs="Calibri"/>
              </w:rPr>
            </w:pPr>
            <w:r>
              <w:rPr>
                <w:rFonts w:ascii="Calibri" w:eastAsia="Calibri" w:hAnsi="Calibri" w:cs="Calibri"/>
              </w:rPr>
              <w:t>9 060,00</w:t>
            </w:r>
          </w:p>
        </w:tc>
      </w:tr>
      <w:tr w:rsidR="00432260" w14:paraId="4FA874BE"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F2A412" w14:textId="77777777" w:rsidR="00432260" w:rsidRDefault="00432260">
            <w:pPr>
              <w:spacing w:after="0" w:line="240" w:lineRule="auto"/>
              <w:jc w:val="center"/>
            </w:pPr>
            <w:r>
              <w:rPr>
                <w:rFonts w:ascii="Times New Roman" w:eastAsia="Times New Roman" w:hAnsi="Times New Roman" w:cs="Times New Roman"/>
                <w:b/>
                <w:color w:val="000000"/>
                <w:sz w:val="24"/>
              </w:rPr>
              <w:t>5.</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8D45B0" w14:textId="77777777" w:rsidR="00432260" w:rsidRDefault="00432260">
            <w:pPr>
              <w:spacing w:after="0" w:line="240" w:lineRule="auto"/>
            </w:pPr>
            <w:r>
              <w:rPr>
                <w:rFonts w:ascii="Times New Roman" w:eastAsia="Times New Roman" w:hAnsi="Times New Roman" w:cs="Times New Roman"/>
                <w:color w:val="000000"/>
                <w:sz w:val="20"/>
              </w:rPr>
              <w:t>Odprawy emerytalne i rentowe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4010</w:t>
            </w:r>
            <w:r>
              <w:rPr>
                <w:rFonts w:ascii="Bookman Old Style" w:eastAsia="Bookman Old Style" w:hAnsi="Bookman Old Style" w:cs="Bookman Old Style"/>
                <w:sz w:val="20"/>
              </w:rPr>
              <w:t>)</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B77A95" w14:textId="6353F1CC" w:rsidR="00432260" w:rsidRDefault="00A0124B" w:rsidP="00A0124B">
            <w:pPr>
              <w:spacing w:after="0" w:line="240" w:lineRule="auto"/>
              <w:jc w:val="center"/>
              <w:rPr>
                <w:rFonts w:ascii="Calibri" w:eastAsia="Calibri" w:hAnsi="Calibri" w:cs="Calibri"/>
              </w:rPr>
            </w:pPr>
            <w:r>
              <w:rPr>
                <w:rFonts w:ascii="Calibri" w:eastAsia="Calibri" w:hAnsi="Calibri" w:cs="Calibri"/>
              </w:rPr>
              <w:t>44 748,00</w:t>
            </w:r>
          </w:p>
        </w:tc>
      </w:tr>
      <w:tr w:rsidR="00432260" w14:paraId="3BF57CF4"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9379CA" w14:textId="77777777" w:rsidR="00432260" w:rsidRDefault="00432260">
            <w:pPr>
              <w:spacing w:after="0" w:line="240" w:lineRule="auto"/>
              <w:jc w:val="center"/>
            </w:pPr>
            <w:r>
              <w:rPr>
                <w:rFonts w:ascii="Times New Roman" w:eastAsia="Times New Roman" w:hAnsi="Times New Roman" w:cs="Times New Roman"/>
                <w:b/>
                <w:color w:val="000000"/>
                <w:sz w:val="24"/>
              </w:rPr>
              <w:t>6.</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B3E8EB" w14:textId="77777777" w:rsidR="00432260" w:rsidRDefault="00432260">
            <w:pPr>
              <w:spacing w:after="0" w:line="240" w:lineRule="auto"/>
            </w:pPr>
            <w:r>
              <w:rPr>
                <w:rFonts w:ascii="Times New Roman" w:eastAsia="Times New Roman" w:hAnsi="Times New Roman" w:cs="Times New Roman"/>
                <w:color w:val="000000"/>
                <w:sz w:val="20"/>
              </w:rPr>
              <w:t xml:space="preserve">Ekwiwalent za niewykorzystany urlop ( </w:t>
            </w:r>
            <w:r>
              <w:rPr>
                <w:rFonts w:ascii="Bookman Old Style" w:eastAsia="Bookman Old Style" w:hAnsi="Bookman Old Style" w:cs="Bookman Old Style"/>
                <w:sz w:val="16"/>
              </w:rPr>
              <w:t>§ 4010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FB2B21" w14:textId="416C3373" w:rsidR="00432260" w:rsidRDefault="00BD1BDE">
            <w:pPr>
              <w:spacing w:after="0" w:line="240" w:lineRule="auto"/>
              <w:jc w:val="center"/>
              <w:rPr>
                <w:rFonts w:ascii="Calibri" w:eastAsia="Calibri" w:hAnsi="Calibri" w:cs="Calibri"/>
              </w:rPr>
            </w:pPr>
            <w:r>
              <w:rPr>
                <w:rFonts w:ascii="Calibri" w:eastAsia="Calibri" w:hAnsi="Calibri" w:cs="Calibri"/>
              </w:rPr>
              <w:t>1 292,80</w:t>
            </w:r>
          </w:p>
        </w:tc>
      </w:tr>
      <w:tr w:rsidR="00432260" w14:paraId="1F1E5136"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C779DA" w14:textId="77777777" w:rsidR="00432260" w:rsidRDefault="00432260">
            <w:pPr>
              <w:spacing w:after="0" w:line="240" w:lineRule="auto"/>
              <w:jc w:val="center"/>
            </w:pPr>
            <w:r>
              <w:rPr>
                <w:rFonts w:ascii="Times New Roman" w:eastAsia="Times New Roman" w:hAnsi="Times New Roman" w:cs="Times New Roman"/>
                <w:b/>
                <w:color w:val="000000"/>
                <w:sz w:val="24"/>
              </w:rPr>
              <w:t>7.</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69A788A" w14:textId="77777777" w:rsidR="00432260" w:rsidRDefault="00432260">
            <w:pPr>
              <w:spacing w:after="0" w:line="240" w:lineRule="auto"/>
            </w:pPr>
            <w:r>
              <w:rPr>
                <w:rFonts w:ascii="Times New Roman" w:eastAsia="Times New Roman" w:hAnsi="Times New Roman" w:cs="Times New Roman"/>
                <w:color w:val="000000"/>
                <w:sz w:val="20"/>
              </w:rPr>
              <w:t xml:space="preserve">Odpisy na Zakładowy Fundusz Świadczeń Socjalnych ( </w:t>
            </w:r>
            <w:r>
              <w:rPr>
                <w:rFonts w:ascii="Bookman Old Style" w:eastAsia="Bookman Old Style" w:hAnsi="Bookman Old Style" w:cs="Bookman Old Style"/>
                <w:sz w:val="16"/>
              </w:rPr>
              <w:t>§ 4440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0EFF88" w14:textId="228A37FB" w:rsidR="00432260" w:rsidRDefault="00432260">
            <w:pPr>
              <w:spacing w:after="0" w:line="240" w:lineRule="auto"/>
              <w:rPr>
                <w:rFonts w:ascii="Calibri" w:eastAsia="Calibri" w:hAnsi="Calibri" w:cs="Calibri"/>
                <w:sz w:val="24"/>
              </w:rPr>
            </w:pPr>
            <w:r>
              <w:rPr>
                <w:rFonts w:ascii="Calibri" w:eastAsia="Calibri" w:hAnsi="Calibri" w:cs="Calibri"/>
              </w:rPr>
              <w:t xml:space="preserve">                      2</w:t>
            </w:r>
            <w:r w:rsidR="00707027">
              <w:rPr>
                <w:rFonts w:ascii="Calibri" w:eastAsia="Calibri" w:hAnsi="Calibri" w:cs="Calibri"/>
              </w:rPr>
              <w:t>6 457,00</w:t>
            </w:r>
          </w:p>
          <w:p w14:paraId="4D6DBD20" w14:textId="77777777" w:rsidR="00432260" w:rsidRDefault="00432260">
            <w:pPr>
              <w:spacing w:after="0" w:line="240" w:lineRule="auto"/>
              <w:rPr>
                <w:rFonts w:ascii="Calibri" w:eastAsia="Calibri" w:hAnsi="Calibri" w:cs="Calibri"/>
              </w:rPr>
            </w:pPr>
          </w:p>
        </w:tc>
      </w:tr>
      <w:tr w:rsidR="00432260" w14:paraId="122F374F"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91E4008" w14:textId="77777777" w:rsidR="00432260" w:rsidRDefault="00432260">
            <w:pPr>
              <w:spacing w:after="0" w:line="240" w:lineRule="auto"/>
              <w:jc w:val="center"/>
            </w:pPr>
            <w:r>
              <w:rPr>
                <w:rFonts w:ascii="Times New Roman" w:eastAsia="Times New Roman" w:hAnsi="Times New Roman" w:cs="Times New Roman"/>
                <w:b/>
                <w:color w:val="000000"/>
                <w:sz w:val="24"/>
              </w:rPr>
              <w:t>8.</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8B74AF" w14:textId="77777777" w:rsidR="00432260" w:rsidRDefault="00432260">
            <w:pPr>
              <w:spacing w:after="0" w:line="240" w:lineRule="auto"/>
            </w:pPr>
            <w:r>
              <w:rPr>
                <w:rFonts w:ascii="Times New Roman" w:eastAsia="Times New Roman" w:hAnsi="Times New Roman" w:cs="Times New Roman"/>
                <w:color w:val="000000"/>
                <w:sz w:val="20"/>
              </w:rPr>
              <w:t>Inne świadczenia pracownicze*</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082821" w14:textId="77777777" w:rsidR="00432260" w:rsidRDefault="00432260">
            <w:pPr>
              <w:spacing w:after="0" w:line="240" w:lineRule="auto"/>
              <w:jc w:val="center"/>
            </w:pPr>
            <w:r>
              <w:rPr>
                <w:rFonts w:ascii="Times New Roman" w:eastAsia="Times New Roman" w:hAnsi="Times New Roman" w:cs="Times New Roman"/>
                <w:color w:val="000000"/>
                <w:sz w:val="24"/>
              </w:rPr>
              <w:t xml:space="preserve">  0,00</w:t>
            </w:r>
          </w:p>
        </w:tc>
      </w:tr>
      <w:tr w:rsidR="00432260" w14:paraId="5AC9EF54" w14:textId="77777777" w:rsidTr="00960B76">
        <w:trPr>
          <w:trHeight w:val="1"/>
        </w:trPr>
        <w:tc>
          <w:tcPr>
            <w:tcW w:w="452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86992F6" w14:textId="77777777" w:rsidR="00432260" w:rsidRDefault="00432260">
            <w:pPr>
              <w:spacing w:after="0" w:line="240" w:lineRule="auto"/>
              <w:jc w:val="center"/>
            </w:pPr>
            <w:r>
              <w:rPr>
                <w:rFonts w:ascii="Times New Roman" w:eastAsia="Times New Roman" w:hAnsi="Times New Roman" w:cs="Times New Roman"/>
                <w:b/>
                <w:color w:val="000000"/>
                <w:sz w:val="24"/>
              </w:rPr>
              <w:t>SUMA  (1+2+3+4+5+6+7+8)</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37C939" w14:textId="68AD5E92" w:rsidR="00432260" w:rsidRPr="00F60C50" w:rsidRDefault="00AE3F90">
            <w:pPr>
              <w:spacing w:after="0" w:line="240" w:lineRule="auto"/>
              <w:jc w:val="center"/>
              <w:rPr>
                <w:rFonts w:ascii="Calibri" w:eastAsia="Calibri" w:hAnsi="Calibri" w:cs="Calibri"/>
                <w:b/>
                <w:bCs/>
              </w:rPr>
            </w:pPr>
            <w:r>
              <w:rPr>
                <w:rFonts w:ascii="Calibri" w:eastAsia="Calibri" w:hAnsi="Calibri" w:cs="Calibri"/>
                <w:b/>
                <w:bCs/>
              </w:rPr>
              <w:t>1 111 990,41</w:t>
            </w:r>
          </w:p>
        </w:tc>
      </w:tr>
      <w:tr w:rsidR="00432260" w14:paraId="332FA887" w14:textId="77777777" w:rsidTr="00960B76">
        <w:tc>
          <w:tcPr>
            <w:tcW w:w="7486" w:type="dxa"/>
            <w:gridSpan w:val="3"/>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FEF6274" w14:textId="77777777" w:rsidR="00432260" w:rsidRDefault="00432260">
            <w:pPr>
              <w:spacing w:after="0" w:line="240" w:lineRule="auto"/>
              <w:rPr>
                <w:rFonts w:ascii="Calibri" w:eastAsia="Calibri" w:hAnsi="Calibri" w:cs="Calibri"/>
              </w:rPr>
            </w:pPr>
          </w:p>
        </w:tc>
      </w:tr>
    </w:tbl>
    <w:p w14:paraId="46610B20" w14:textId="77777777" w:rsidR="00EC59F0" w:rsidRDefault="00EC59F0">
      <w:pPr>
        <w:spacing w:after="0" w:line="240" w:lineRule="auto"/>
        <w:jc w:val="both"/>
        <w:rPr>
          <w:rFonts w:ascii="Calibri" w:eastAsia="Calibri" w:hAnsi="Calibri" w:cs="Calibri"/>
        </w:rPr>
      </w:pPr>
    </w:p>
    <w:p w14:paraId="13F49A6D" w14:textId="72C6748E" w:rsidR="00EC59F0" w:rsidRDefault="00CE21EF">
      <w:pPr>
        <w:spacing w:after="0" w:line="240" w:lineRule="auto"/>
        <w:jc w:val="both"/>
        <w:rPr>
          <w:rFonts w:ascii="Calibri" w:eastAsia="Calibri" w:hAnsi="Calibri" w:cs="Calibri"/>
        </w:rPr>
      </w:pPr>
      <w:r>
        <w:rPr>
          <w:rFonts w:ascii="Calibri" w:eastAsia="Calibri" w:hAnsi="Calibri" w:cs="Calibri"/>
        </w:rPr>
        <w:t>202</w:t>
      </w:r>
      <w:r w:rsidR="00F24619">
        <w:rPr>
          <w:rFonts w:ascii="Calibri" w:eastAsia="Calibri" w:hAnsi="Calibri" w:cs="Calibri"/>
        </w:rPr>
        <w:t>3</w:t>
      </w:r>
      <w:r>
        <w:rPr>
          <w:rFonts w:ascii="Calibri" w:eastAsia="Calibri" w:hAnsi="Calibri" w:cs="Calibri"/>
        </w:rPr>
        <w:t>.0</w:t>
      </w:r>
      <w:r w:rsidR="00BF61B2">
        <w:rPr>
          <w:rFonts w:ascii="Calibri" w:eastAsia="Calibri" w:hAnsi="Calibri" w:cs="Calibri"/>
        </w:rPr>
        <w:t>2</w:t>
      </w:r>
      <w:r>
        <w:rPr>
          <w:rFonts w:ascii="Calibri" w:eastAsia="Calibri" w:hAnsi="Calibri" w:cs="Calibri"/>
        </w:rPr>
        <w:t>.</w:t>
      </w:r>
      <w:r w:rsidR="00BF61B2">
        <w:rPr>
          <w:rFonts w:ascii="Calibri" w:eastAsia="Calibri" w:hAnsi="Calibri" w:cs="Calibri"/>
        </w:rPr>
        <w:t>2</w:t>
      </w:r>
      <w:r w:rsidR="00C7705A">
        <w:rPr>
          <w:rFonts w:ascii="Calibri" w:eastAsia="Calibri" w:hAnsi="Calibri" w:cs="Calibri"/>
        </w:rPr>
        <w:t>8</w:t>
      </w:r>
    </w:p>
    <w:p w14:paraId="29D50C3C" w14:textId="77777777" w:rsidR="00EC59F0" w:rsidRDefault="00EC59F0">
      <w:pPr>
        <w:spacing w:after="0" w:line="240" w:lineRule="auto"/>
        <w:jc w:val="both"/>
        <w:rPr>
          <w:rFonts w:ascii="Calibri" w:eastAsia="Calibri" w:hAnsi="Calibri" w:cs="Calibri"/>
        </w:rPr>
      </w:pPr>
    </w:p>
    <w:p w14:paraId="6D431BF5" w14:textId="77777777" w:rsidR="00EC59F0" w:rsidRDefault="00EC59F0">
      <w:pPr>
        <w:spacing w:after="0" w:line="240" w:lineRule="auto"/>
        <w:jc w:val="both"/>
        <w:rPr>
          <w:rFonts w:ascii="Calibri" w:eastAsia="Calibri" w:hAnsi="Calibri" w:cs="Calibri"/>
        </w:rPr>
      </w:pPr>
    </w:p>
    <w:p w14:paraId="42946EC1" w14:textId="77777777" w:rsidR="00EC59F0" w:rsidRDefault="00CE21EF">
      <w:pPr>
        <w:spacing w:after="0" w:line="240" w:lineRule="auto"/>
        <w:jc w:val="both"/>
        <w:rPr>
          <w:rFonts w:ascii="Calibri" w:eastAsia="Calibri" w:hAnsi="Calibri" w:cs="Calibri"/>
        </w:rPr>
      </w:pPr>
      <w:r>
        <w:rPr>
          <w:rFonts w:ascii="Calibri" w:eastAsia="Calibri" w:hAnsi="Calibri" w:cs="Calibri"/>
        </w:rPr>
        <w:t>Główny księgowy                                                                                  Kierownik jednostki</w:t>
      </w:r>
    </w:p>
    <w:p w14:paraId="5369B98E" w14:textId="77777777" w:rsidR="00EC59F0" w:rsidRDefault="00EC59F0">
      <w:pPr>
        <w:spacing w:after="0" w:line="240" w:lineRule="auto"/>
        <w:jc w:val="both"/>
        <w:rPr>
          <w:rFonts w:ascii="Calibri" w:eastAsia="Calibri" w:hAnsi="Calibri" w:cs="Calibri"/>
        </w:rPr>
      </w:pPr>
    </w:p>
    <w:p w14:paraId="1A005574" w14:textId="77777777" w:rsidR="00EC59F0" w:rsidRDefault="00EC59F0">
      <w:pPr>
        <w:spacing w:after="0" w:line="240" w:lineRule="auto"/>
        <w:jc w:val="both"/>
        <w:rPr>
          <w:rFonts w:ascii="Calibri" w:eastAsia="Calibri" w:hAnsi="Calibri" w:cs="Calibri"/>
        </w:rPr>
      </w:pPr>
    </w:p>
    <w:p w14:paraId="19DB06F4" w14:textId="3D2FEDFE" w:rsidR="00EC59F0" w:rsidRDefault="00EC59F0">
      <w:pPr>
        <w:spacing w:after="0" w:line="240" w:lineRule="auto"/>
        <w:jc w:val="both"/>
        <w:rPr>
          <w:rFonts w:ascii="Calibri" w:eastAsia="Calibri" w:hAnsi="Calibri" w:cs="Calibri"/>
        </w:rPr>
      </w:pPr>
    </w:p>
    <w:p w14:paraId="72C9ECC8" w14:textId="77777777" w:rsidR="00181EF8" w:rsidRDefault="00181EF8">
      <w:pPr>
        <w:spacing w:after="0" w:line="240" w:lineRule="auto"/>
        <w:jc w:val="both"/>
        <w:rPr>
          <w:rFonts w:ascii="Calibri" w:eastAsia="Calibri" w:hAnsi="Calibri" w:cs="Calibri"/>
        </w:rPr>
      </w:pPr>
    </w:p>
    <w:p w14:paraId="02A680E2" w14:textId="30356245" w:rsidR="00EC59F0" w:rsidRDefault="00EC59F0">
      <w:pPr>
        <w:spacing w:after="0" w:line="240" w:lineRule="auto"/>
        <w:jc w:val="both"/>
        <w:rPr>
          <w:rFonts w:ascii="Calibri" w:eastAsia="Calibri" w:hAnsi="Calibri" w:cs="Calibri"/>
        </w:rPr>
      </w:pPr>
    </w:p>
    <w:p w14:paraId="0B07CE5B" w14:textId="45843201" w:rsidR="00E91AA4" w:rsidRDefault="00E91AA4">
      <w:pPr>
        <w:spacing w:after="0" w:line="240" w:lineRule="auto"/>
        <w:jc w:val="both"/>
        <w:rPr>
          <w:rFonts w:ascii="Calibri" w:eastAsia="Calibri" w:hAnsi="Calibri" w:cs="Calibri"/>
        </w:rPr>
      </w:pPr>
    </w:p>
    <w:p w14:paraId="7B7F2BFF" w14:textId="58C7DB75" w:rsidR="00E91AA4" w:rsidRDefault="00E91AA4">
      <w:pPr>
        <w:spacing w:after="0" w:line="240" w:lineRule="auto"/>
        <w:jc w:val="both"/>
        <w:rPr>
          <w:rFonts w:ascii="Calibri" w:eastAsia="Calibri" w:hAnsi="Calibri" w:cs="Calibri"/>
        </w:rPr>
      </w:pPr>
    </w:p>
    <w:p w14:paraId="063B013B" w14:textId="20AAF33A" w:rsidR="00E91AA4" w:rsidRDefault="00E91AA4">
      <w:pPr>
        <w:spacing w:after="0" w:line="240" w:lineRule="auto"/>
        <w:jc w:val="both"/>
        <w:rPr>
          <w:rFonts w:ascii="Calibri" w:eastAsia="Calibri" w:hAnsi="Calibri" w:cs="Calibri"/>
        </w:rPr>
      </w:pPr>
    </w:p>
    <w:p w14:paraId="5941B3C9" w14:textId="489B1D4E" w:rsidR="00E91AA4" w:rsidRDefault="00E91AA4">
      <w:pPr>
        <w:spacing w:after="0" w:line="240" w:lineRule="auto"/>
        <w:jc w:val="both"/>
        <w:rPr>
          <w:rFonts w:ascii="Calibri" w:eastAsia="Calibri" w:hAnsi="Calibri" w:cs="Calibri"/>
        </w:rPr>
      </w:pPr>
    </w:p>
    <w:p w14:paraId="01C019C6" w14:textId="41A96BA4" w:rsidR="00E91AA4" w:rsidRDefault="00E91AA4">
      <w:pPr>
        <w:spacing w:after="0" w:line="240" w:lineRule="auto"/>
        <w:jc w:val="both"/>
        <w:rPr>
          <w:rFonts w:ascii="Calibri" w:eastAsia="Calibri" w:hAnsi="Calibri" w:cs="Calibri"/>
        </w:rPr>
      </w:pPr>
    </w:p>
    <w:p w14:paraId="1B933A97" w14:textId="7A3B6C52" w:rsidR="00E91AA4" w:rsidRDefault="00E91AA4">
      <w:pPr>
        <w:spacing w:after="0" w:line="240" w:lineRule="auto"/>
        <w:jc w:val="both"/>
        <w:rPr>
          <w:rFonts w:ascii="Calibri" w:eastAsia="Calibri" w:hAnsi="Calibri" w:cs="Calibri"/>
        </w:rPr>
      </w:pPr>
    </w:p>
    <w:p w14:paraId="54B79234" w14:textId="2170BE04" w:rsidR="00E91AA4" w:rsidRDefault="00E91AA4">
      <w:pPr>
        <w:spacing w:after="0" w:line="240" w:lineRule="auto"/>
        <w:jc w:val="both"/>
        <w:rPr>
          <w:rFonts w:ascii="Calibri" w:eastAsia="Calibri" w:hAnsi="Calibri" w:cs="Calibri"/>
        </w:rPr>
      </w:pPr>
    </w:p>
    <w:p w14:paraId="7D367338" w14:textId="2CEF2E65" w:rsidR="00E91AA4" w:rsidRDefault="00E91AA4">
      <w:pPr>
        <w:spacing w:after="0" w:line="240" w:lineRule="auto"/>
        <w:jc w:val="both"/>
        <w:rPr>
          <w:rFonts w:ascii="Calibri" w:eastAsia="Calibri" w:hAnsi="Calibri" w:cs="Calibri"/>
        </w:rPr>
      </w:pPr>
    </w:p>
    <w:p w14:paraId="6ED3A6B0" w14:textId="48AEB183" w:rsidR="00E91AA4" w:rsidRDefault="00E91AA4">
      <w:pPr>
        <w:spacing w:after="0" w:line="240" w:lineRule="auto"/>
        <w:jc w:val="both"/>
        <w:rPr>
          <w:rFonts w:ascii="Calibri" w:eastAsia="Calibri" w:hAnsi="Calibri" w:cs="Calibri"/>
        </w:rPr>
      </w:pPr>
    </w:p>
    <w:p w14:paraId="70DCC6ED" w14:textId="60C87838" w:rsidR="00E91AA4" w:rsidRDefault="00E91AA4">
      <w:pPr>
        <w:spacing w:after="0" w:line="240" w:lineRule="auto"/>
        <w:jc w:val="both"/>
        <w:rPr>
          <w:rFonts w:ascii="Calibri" w:eastAsia="Calibri" w:hAnsi="Calibri" w:cs="Calibri"/>
        </w:rPr>
      </w:pPr>
    </w:p>
    <w:p w14:paraId="05B8DB95" w14:textId="1FCC9170" w:rsidR="00E91AA4" w:rsidRDefault="00E91AA4">
      <w:pPr>
        <w:spacing w:after="0" w:line="240" w:lineRule="auto"/>
        <w:jc w:val="both"/>
        <w:rPr>
          <w:rFonts w:ascii="Calibri" w:eastAsia="Calibri" w:hAnsi="Calibri" w:cs="Calibri"/>
        </w:rPr>
      </w:pPr>
    </w:p>
    <w:p w14:paraId="05F432E8" w14:textId="0451B11F" w:rsidR="00E91AA4" w:rsidRDefault="00E91AA4">
      <w:pPr>
        <w:spacing w:after="0" w:line="240" w:lineRule="auto"/>
        <w:jc w:val="both"/>
        <w:rPr>
          <w:rFonts w:ascii="Calibri" w:eastAsia="Calibri" w:hAnsi="Calibri" w:cs="Calibri"/>
        </w:rPr>
      </w:pPr>
    </w:p>
    <w:p w14:paraId="4D04A6A3" w14:textId="467993C8" w:rsidR="00E91AA4" w:rsidRDefault="00E91AA4">
      <w:pPr>
        <w:spacing w:after="0" w:line="240" w:lineRule="auto"/>
        <w:jc w:val="both"/>
        <w:rPr>
          <w:rFonts w:ascii="Calibri" w:eastAsia="Calibri" w:hAnsi="Calibri" w:cs="Calibri"/>
        </w:rPr>
      </w:pPr>
    </w:p>
    <w:p w14:paraId="41272DF5" w14:textId="171AE2BA" w:rsidR="00E91AA4" w:rsidRDefault="00E91AA4">
      <w:pPr>
        <w:spacing w:after="0" w:line="240" w:lineRule="auto"/>
        <w:jc w:val="both"/>
        <w:rPr>
          <w:rFonts w:ascii="Calibri" w:eastAsia="Calibri" w:hAnsi="Calibri" w:cs="Calibri"/>
        </w:rPr>
      </w:pPr>
    </w:p>
    <w:p w14:paraId="7D78C16C" w14:textId="1CA153DB" w:rsidR="00E91AA4" w:rsidRDefault="00E91AA4">
      <w:pPr>
        <w:spacing w:after="0" w:line="240" w:lineRule="auto"/>
        <w:jc w:val="both"/>
        <w:rPr>
          <w:rFonts w:ascii="Calibri" w:eastAsia="Calibri" w:hAnsi="Calibri" w:cs="Calibri"/>
        </w:rPr>
      </w:pPr>
    </w:p>
    <w:p w14:paraId="741AC9B4" w14:textId="42B8F3BA" w:rsidR="00E91AA4" w:rsidRDefault="00E91AA4">
      <w:pPr>
        <w:spacing w:after="0" w:line="240" w:lineRule="auto"/>
        <w:jc w:val="both"/>
        <w:rPr>
          <w:rFonts w:ascii="Calibri" w:eastAsia="Calibri" w:hAnsi="Calibri" w:cs="Calibri"/>
        </w:rPr>
      </w:pPr>
    </w:p>
    <w:p w14:paraId="4C6B11CB" w14:textId="42966FD0" w:rsidR="00E91AA4" w:rsidRDefault="00E91AA4">
      <w:pPr>
        <w:spacing w:after="0" w:line="240" w:lineRule="auto"/>
        <w:jc w:val="both"/>
        <w:rPr>
          <w:rFonts w:ascii="Calibri" w:eastAsia="Calibri" w:hAnsi="Calibri" w:cs="Calibri"/>
        </w:rPr>
      </w:pPr>
    </w:p>
    <w:p w14:paraId="204C5AF4" w14:textId="2C49F4B2" w:rsidR="00E91AA4" w:rsidRDefault="00E91AA4">
      <w:pPr>
        <w:spacing w:after="0" w:line="240" w:lineRule="auto"/>
        <w:jc w:val="both"/>
        <w:rPr>
          <w:rFonts w:ascii="Calibri" w:eastAsia="Calibri" w:hAnsi="Calibri" w:cs="Calibri"/>
        </w:rPr>
      </w:pPr>
    </w:p>
    <w:p w14:paraId="2C3D1107" w14:textId="77777777" w:rsidR="00E91AA4" w:rsidRDefault="00E91AA4">
      <w:pPr>
        <w:spacing w:after="0" w:line="240" w:lineRule="auto"/>
        <w:jc w:val="both"/>
        <w:rPr>
          <w:rFonts w:ascii="Calibri" w:eastAsia="Calibri" w:hAnsi="Calibri" w:cs="Calibri"/>
        </w:rPr>
      </w:pPr>
    </w:p>
    <w:p w14:paraId="48AB0118"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355C8E4"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91"/>
        <w:gridCol w:w="2119"/>
        <w:gridCol w:w="1145"/>
        <w:gridCol w:w="1351"/>
        <w:gridCol w:w="1545"/>
        <w:gridCol w:w="1400"/>
        <w:gridCol w:w="1006"/>
      </w:tblGrid>
      <w:tr w:rsidR="00EC59F0" w14:paraId="0219BF2F" w14:textId="77777777">
        <w:trPr>
          <w:trHeight w:val="1"/>
        </w:trPr>
        <w:tc>
          <w:tcPr>
            <w:tcW w:w="9057"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D08B522" w14:textId="77777777" w:rsidR="00EC59F0" w:rsidRDefault="00CE21EF">
            <w:pPr>
              <w:spacing w:after="0" w:line="240" w:lineRule="auto"/>
            </w:pPr>
            <w:r>
              <w:rPr>
                <w:rFonts w:ascii="Times New Roman" w:eastAsia="Times New Roman" w:hAnsi="Times New Roman" w:cs="Times New Roman"/>
                <w:b/>
                <w:color w:val="000000"/>
                <w:sz w:val="24"/>
              </w:rPr>
              <w:lastRenderedPageBreak/>
              <w:t>Tabela 2.1 Wysokość odpisów aktualizujących wartość zapasów, nie dotyczy</w:t>
            </w:r>
          </w:p>
        </w:tc>
      </w:tr>
      <w:tr w:rsidR="00EC59F0" w14:paraId="07E179BB"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0C81BDB" w14:textId="77777777" w:rsidR="00EC59F0" w:rsidRDefault="00EC59F0">
            <w:pPr>
              <w:spacing w:after="0" w:line="240" w:lineRule="auto"/>
              <w:jc w:val="center"/>
              <w:rPr>
                <w:rFonts w:ascii="Calibri" w:eastAsia="Calibri" w:hAnsi="Calibri" w:cs="Calibri"/>
              </w:rPr>
            </w:pPr>
          </w:p>
        </w:tc>
      </w:tr>
      <w:tr w:rsidR="00EC59F0" w14:paraId="04708458"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007A4E4"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4DB43D" w14:textId="77777777" w:rsidR="00EC59F0" w:rsidRDefault="00CE21EF">
            <w:pPr>
              <w:spacing w:after="0" w:line="240" w:lineRule="auto"/>
              <w:jc w:val="center"/>
            </w:pPr>
            <w:r>
              <w:rPr>
                <w:rFonts w:ascii="Times New Roman" w:eastAsia="Times New Roman" w:hAnsi="Times New Roman" w:cs="Times New Roman"/>
                <w:b/>
                <w:color w:val="000000"/>
                <w:sz w:val="20"/>
              </w:rPr>
              <w:t>Odpisy aktualizujące zapasy według pozycji bilansowych</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087A46"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47C1D9" w14:textId="77777777" w:rsidR="00EC59F0" w:rsidRDefault="00CE21EF">
            <w:pPr>
              <w:spacing w:after="0" w:line="240" w:lineRule="auto"/>
              <w:jc w:val="center"/>
            </w:pPr>
            <w:r>
              <w:rPr>
                <w:rFonts w:ascii="Times New Roman" w:eastAsia="Times New Roman" w:hAnsi="Times New Roman" w:cs="Times New Roman"/>
                <w:b/>
                <w:color w:val="000000"/>
                <w:sz w:val="20"/>
              </w:rPr>
              <w:t>Zwiększenia w roku obrotowym</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BE46365" w14:textId="77777777" w:rsidR="00EC59F0" w:rsidRDefault="00CE21EF">
            <w:pPr>
              <w:spacing w:after="0" w:line="240" w:lineRule="auto"/>
              <w:jc w:val="center"/>
            </w:pPr>
            <w:r>
              <w:rPr>
                <w:rFonts w:ascii="Times New Roman" w:eastAsia="Times New Roman" w:hAnsi="Times New Roman" w:cs="Times New Roman"/>
                <w:b/>
                <w:color w:val="000000"/>
                <w:sz w:val="20"/>
              </w:rPr>
              <w:t>Wykorzystanie </w:t>
            </w: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5F10E" w14:textId="77777777" w:rsidR="00EC59F0" w:rsidRDefault="00CE21EF">
            <w:pPr>
              <w:spacing w:after="0" w:line="240" w:lineRule="auto"/>
              <w:jc w:val="center"/>
            </w:pPr>
            <w:r>
              <w:rPr>
                <w:rFonts w:ascii="Times New Roman" w:eastAsia="Times New Roman" w:hAnsi="Times New Roman" w:cs="Times New Roman"/>
                <w:b/>
                <w:color w:val="000000"/>
                <w:sz w:val="20"/>
              </w:rPr>
              <w:t>Rozwiązanie </w:t>
            </w: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BD9E59"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62E2F51E"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B91C66F" w14:textId="77777777" w:rsidR="00EC59F0" w:rsidRDefault="00CE21EF">
            <w:pPr>
              <w:spacing w:after="0" w:line="240" w:lineRule="auto"/>
              <w:jc w:val="center"/>
            </w:pPr>
            <w:r>
              <w:rPr>
                <w:rFonts w:ascii="Times New Roman" w:eastAsia="Times New Roman" w:hAnsi="Times New Roman" w:cs="Times New Roman"/>
                <w:b/>
                <w:color w:val="000000"/>
                <w:sz w:val="24"/>
              </w:rPr>
              <w:t>I. </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2767F71" w14:textId="77777777" w:rsidR="00EC59F0" w:rsidRDefault="00CE21EF">
            <w:pPr>
              <w:spacing w:after="0" w:line="240" w:lineRule="auto"/>
            </w:pPr>
            <w:r>
              <w:rPr>
                <w:rFonts w:ascii="Times New Roman" w:eastAsia="Times New Roman" w:hAnsi="Times New Roman" w:cs="Times New Roman"/>
                <w:color w:val="000000"/>
                <w:sz w:val="24"/>
              </w:rPr>
              <w:t>Zapasy: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03FA47"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A542AB"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FB81E7"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B31DFC"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9226AF"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r w:rsidR="00EC59F0" w14:paraId="48360CEB"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E26F2B"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CF9459" w14:textId="77777777" w:rsidR="00EC59F0" w:rsidRDefault="00CE21EF">
            <w:pPr>
              <w:spacing w:after="0" w:line="240" w:lineRule="auto"/>
            </w:pPr>
            <w:r>
              <w:rPr>
                <w:rFonts w:ascii="Times New Roman" w:eastAsia="Times New Roman" w:hAnsi="Times New Roman" w:cs="Times New Roman"/>
                <w:color w:val="000000"/>
                <w:sz w:val="24"/>
              </w:rPr>
              <w:t>Materiały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7AD800" w14:textId="77777777" w:rsidR="00EC59F0" w:rsidRDefault="00EC59F0">
            <w:pPr>
              <w:spacing w:after="0" w:line="240" w:lineRule="auto"/>
              <w:jc w:val="center"/>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BD3E48"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0B3889" w14:textId="77777777" w:rsidR="00EC59F0" w:rsidRDefault="00EC59F0">
            <w:pPr>
              <w:spacing w:after="0" w:line="240" w:lineRule="auto"/>
              <w:jc w:val="center"/>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849438" w14:textId="77777777" w:rsidR="00EC59F0" w:rsidRDefault="00EC59F0">
            <w:pPr>
              <w:spacing w:after="0" w:line="240" w:lineRule="auto"/>
              <w:jc w:val="center"/>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3707E1" w14:textId="77777777" w:rsidR="00EC59F0" w:rsidRDefault="00EC59F0">
            <w:pPr>
              <w:spacing w:after="0" w:line="240" w:lineRule="auto"/>
              <w:jc w:val="center"/>
              <w:rPr>
                <w:rFonts w:ascii="Calibri" w:eastAsia="Calibri" w:hAnsi="Calibri" w:cs="Calibri"/>
              </w:rPr>
            </w:pPr>
          </w:p>
        </w:tc>
      </w:tr>
      <w:tr w:rsidR="00EC59F0" w14:paraId="77CC01D4"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9A6677"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59CDEE" w14:textId="77777777" w:rsidR="00EC59F0" w:rsidRDefault="00CE21EF">
            <w:pPr>
              <w:spacing w:after="0" w:line="240" w:lineRule="auto"/>
            </w:pPr>
            <w:r>
              <w:rPr>
                <w:rFonts w:ascii="Times New Roman" w:eastAsia="Times New Roman" w:hAnsi="Times New Roman" w:cs="Times New Roman"/>
                <w:color w:val="000000"/>
                <w:sz w:val="24"/>
              </w:rPr>
              <w:t>Półfabrykaty i produkty w toku</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23DF01D"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D315B68"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98C7A93"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D47326A"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F66049F" w14:textId="77777777" w:rsidR="00EC59F0" w:rsidRDefault="00EC59F0">
            <w:pPr>
              <w:spacing w:after="0" w:line="240" w:lineRule="auto"/>
              <w:rPr>
                <w:rFonts w:ascii="Calibri" w:eastAsia="Calibri" w:hAnsi="Calibri" w:cs="Calibri"/>
              </w:rPr>
            </w:pPr>
          </w:p>
        </w:tc>
      </w:tr>
      <w:tr w:rsidR="00EC59F0" w14:paraId="729CBC4D"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86F1973"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303F4D" w14:textId="77777777" w:rsidR="00EC59F0" w:rsidRDefault="00CE21EF">
            <w:pPr>
              <w:spacing w:after="0" w:line="240" w:lineRule="auto"/>
            </w:pPr>
            <w:r>
              <w:rPr>
                <w:rFonts w:ascii="Times New Roman" w:eastAsia="Times New Roman" w:hAnsi="Times New Roman" w:cs="Times New Roman"/>
                <w:color w:val="000000"/>
                <w:sz w:val="24"/>
              </w:rPr>
              <w:t>Produkty gotowe</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AF91D61"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E8D2C0"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E9F8A6"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9F4DD89"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E39374" w14:textId="77777777" w:rsidR="00EC59F0" w:rsidRDefault="00EC59F0">
            <w:pPr>
              <w:spacing w:after="0" w:line="240" w:lineRule="auto"/>
              <w:rPr>
                <w:rFonts w:ascii="Calibri" w:eastAsia="Calibri" w:hAnsi="Calibri" w:cs="Calibri"/>
              </w:rPr>
            </w:pPr>
          </w:p>
        </w:tc>
      </w:tr>
      <w:tr w:rsidR="00EC59F0" w14:paraId="57DDBA3A"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F0DD26"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60A1FF" w14:textId="77777777" w:rsidR="00EC59F0" w:rsidRDefault="00CE21EF">
            <w:pPr>
              <w:spacing w:after="0" w:line="240" w:lineRule="auto"/>
            </w:pPr>
            <w:r>
              <w:rPr>
                <w:rFonts w:ascii="Times New Roman" w:eastAsia="Times New Roman" w:hAnsi="Times New Roman" w:cs="Times New Roman"/>
                <w:color w:val="000000"/>
                <w:sz w:val="24"/>
              </w:rPr>
              <w:t>Towary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633670A"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D04CC56"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C1FFA0D"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1C89367"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6CB7F41" w14:textId="77777777" w:rsidR="00EC59F0" w:rsidRDefault="00EC59F0">
            <w:pPr>
              <w:spacing w:after="0" w:line="240" w:lineRule="auto"/>
              <w:rPr>
                <w:rFonts w:ascii="Calibri" w:eastAsia="Calibri" w:hAnsi="Calibri" w:cs="Calibri"/>
              </w:rPr>
            </w:pPr>
          </w:p>
        </w:tc>
      </w:tr>
    </w:tbl>
    <w:p w14:paraId="703E263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B4C5848"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174"/>
        <w:gridCol w:w="2440"/>
        <w:gridCol w:w="2443"/>
      </w:tblGrid>
      <w:tr w:rsidR="00EC59F0" w14:paraId="67016D09" w14:textId="77777777">
        <w:trPr>
          <w:trHeight w:val="1"/>
        </w:trPr>
        <w:tc>
          <w:tcPr>
            <w:tcW w:w="905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AE38F68" w14:textId="77777777" w:rsidR="00EC59F0" w:rsidRDefault="00CE21EF">
            <w:pPr>
              <w:spacing w:after="0" w:line="240" w:lineRule="auto"/>
            </w:pPr>
            <w:r>
              <w:rPr>
                <w:rFonts w:ascii="Times New Roman" w:eastAsia="Times New Roman" w:hAnsi="Times New Roman" w:cs="Times New Roman"/>
                <w:b/>
                <w:color w:val="000000"/>
                <w:sz w:val="24"/>
              </w:rPr>
              <w:t>Tabela 2.2 Koszt wytworzenia środków trwałych w budowie w roku obrotowym</w:t>
            </w:r>
          </w:p>
        </w:tc>
      </w:tr>
      <w:tr w:rsidR="00EC59F0" w14:paraId="4B96DD84" w14:textId="77777777">
        <w:trPr>
          <w:trHeight w:val="1"/>
        </w:trPr>
        <w:tc>
          <w:tcPr>
            <w:tcW w:w="9057" w:type="dxa"/>
            <w:gridSpan w:val="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CC0CD75" w14:textId="77777777" w:rsidR="00EC59F0" w:rsidRDefault="00EC59F0">
            <w:pPr>
              <w:spacing w:after="0" w:line="240" w:lineRule="auto"/>
              <w:jc w:val="center"/>
              <w:rPr>
                <w:rFonts w:ascii="Calibri" w:eastAsia="Calibri" w:hAnsi="Calibri" w:cs="Calibri"/>
              </w:rPr>
            </w:pPr>
          </w:p>
        </w:tc>
      </w:tr>
      <w:tr w:rsidR="00EC59F0" w14:paraId="1FFBEF10"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BCECE3"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D8BBCB"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A95A59"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7D4AC4B"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0EED7D" w14:textId="77777777" w:rsidR="00EC59F0" w:rsidRDefault="00CE21EF">
            <w:pPr>
              <w:spacing w:after="0" w:line="240" w:lineRule="auto"/>
            </w:pPr>
            <w:r>
              <w:rPr>
                <w:rFonts w:ascii="Times New Roman" w:eastAsia="Times New Roman" w:hAnsi="Times New Roman" w:cs="Times New Roman"/>
                <w:color w:val="000000"/>
                <w:sz w:val="24"/>
              </w:rPr>
              <w:t>Koszt wytworzenia środków trwałych w budowie wytworzonych w roku obrotowym</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B9A27D"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9B5339" w14:textId="77777777" w:rsidR="00EC59F0" w:rsidRDefault="00EC59F0">
            <w:pPr>
              <w:spacing w:after="0" w:line="240" w:lineRule="auto"/>
              <w:jc w:val="center"/>
              <w:rPr>
                <w:rFonts w:ascii="Calibri" w:eastAsia="Calibri" w:hAnsi="Calibri" w:cs="Calibri"/>
              </w:rPr>
            </w:pPr>
          </w:p>
        </w:tc>
      </w:tr>
      <w:tr w:rsidR="00EC59F0" w14:paraId="310F3452"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4E27305" w14:textId="77777777" w:rsidR="00EC59F0" w:rsidRDefault="00CE21EF">
            <w:pPr>
              <w:spacing w:after="0" w:line="240" w:lineRule="auto"/>
            </w:pPr>
            <w:r>
              <w:rPr>
                <w:rFonts w:ascii="Times New Roman" w:eastAsia="Times New Roman" w:hAnsi="Times New Roman" w:cs="Times New Roman"/>
                <w:color w:val="000000"/>
                <w:sz w:val="24"/>
              </w:rPr>
              <w:t>w tym:</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633C03"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023DF2" w14:textId="77777777" w:rsidR="00EC59F0" w:rsidRDefault="00EC59F0">
            <w:pPr>
              <w:spacing w:after="0" w:line="240" w:lineRule="auto"/>
              <w:jc w:val="center"/>
              <w:rPr>
                <w:rFonts w:ascii="Calibri" w:eastAsia="Calibri" w:hAnsi="Calibri" w:cs="Calibri"/>
              </w:rPr>
            </w:pPr>
          </w:p>
        </w:tc>
      </w:tr>
      <w:tr w:rsidR="00EC59F0" w14:paraId="4555C47E"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570B9A" w14:textId="77777777" w:rsidR="00EC59F0" w:rsidRDefault="00CE21EF">
            <w:pPr>
              <w:spacing w:after="0" w:line="240" w:lineRule="auto"/>
            </w:pPr>
            <w:r>
              <w:rPr>
                <w:rFonts w:ascii="Times New Roman" w:eastAsia="Times New Roman" w:hAnsi="Times New Roman" w:cs="Times New Roman"/>
                <w:color w:val="000000"/>
                <w:sz w:val="24"/>
              </w:rPr>
              <w:t> - skapitalizowane odsetki</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64D64E"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7E537D" w14:textId="77777777" w:rsidR="00EC59F0" w:rsidRDefault="00EC59F0">
            <w:pPr>
              <w:spacing w:after="0" w:line="240" w:lineRule="auto"/>
              <w:jc w:val="center"/>
              <w:rPr>
                <w:rFonts w:ascii="Calibri" w:eastAsia="Calibri" w:hAnsi="Calibri" w:cs="Calibri"/>
              </w:rPr>
            </w:pPr>
          </w:p>
        </w:tc>
      </w:tr>
      <w:tr w:rsidR="00EC59F0" w14:paraId="3E7999BE"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5FE6C6" w14:textId="77777777" w:rsidR="00EC59F0" w:rsidRDefault="00CE21EF">
            <w:pPr>
              <w:spacing w:after="0" w:line="240" w:lineRule="auto"/>
            </w:pPr>
            <w:r>
              <w:rPr>
                <w:rFonts w:ascii="Times New Roman" w:eastAsia="Times New Roman" w:hAnsi="Times New Roman" w:cs="Times New Roman"/>
                <w:color w:val="000000"/>
                <w:sz w:val="24"/>
              </w:rPr>
              <w:t> - skapitalizowane różnice kursowe</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24FAF8"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BCC90C" w14:textId="77777777" w:rsidR="00EC59F0" w:rsidRDefault="00EC59F0">
            <w:pPr>
              <w:spacing w:after="0" w:line="240" w:lineRule="auto"/>
              <w:jc w:val="center"/>
              <w:rPr>
                <w:rFonts w:ascii="Calibri" w:eastAsia="Calibri" w:hAnsi="Calibri" w:cs="Calibri"/>
              </w:rPr>
            </w:pPr>
          </w:p>
        </w:tc>
      </w:tr>
    </w:tbl>
    <w:p w14:paraId="5A0BD35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2B73E65"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789"/>
        <w:gridCol w:w="3395"/>
        <w:gridCol w:w="2524"/>
        <w:gridCol w:w="2349"/>
      </w:tblGrid>
      <w:tr w:rsidR="00EC59F0" w14:paraId="5506935C"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AE16C5B" w14:textId="77777777" w:rsidR="00EC59F0" w:rsidRDefault="00CE21EF">
            <w:pPr>
              <w:spacing w:after="0" w:line="240" w:lineRule="auto"/>
            </w:pPr>
            <w:r>
              <w:rPr>
                <w:rFonts w:ascii="Times New Roman" w:eastAsia="Times New Roman" w:hAnsi="Times New Roman" w:cs="Times New Roman"/>
                <w:b/>
                <w:color w:val="000000"/>
                <w:sz w:val="24"/>
              </w:rPr>
              <w:t>Tabela 2.3  Kwota i charakter przychodów/kosztów o nadzwyczajnej wartości lub które wystąpiły incydentalnie</w:t>
            </w:r>
          </w:p>
        </w:tc>
      </w:tr>
      <w:tr w:rsidR="00EC59F0" w14:paraId="306A4C3D"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8500204" w14:textId="77777777" w:rsidR="00EC59F0" w:rsidRDefault="00EC59F0">
            <w:pPr>
              <w:spacing w:after="0" w:line="240" w:lineRule="auto"/>
              <w:jc w:val="center"/>
              <w:rPr>
                <w:rFonts w:ascii="Calibri" w:eastAsia="Calibri" w:hAnsi="Calibri" w:cs="Calibri"/>
              </w:rPr>
            </w:pPr>
          </w:p>
        </w:tc>
      </w:tr>
      <w:tr w:rsidR="00EC59F0" w14:paraId="266BBB95"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8FB928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30509A"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9119F5"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9DA910"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56AC00FB"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0804C5"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ABB189" w14:textId="77777777" w:rsidR="00EC59F0" w:rsidRDefault="00CE21EF">
            <w:pPr>
              <w:spacing w:after="0" w:line="240" w:lineRule="auto"/>
            </w:pPr>
            <w:r>
              <w:rPr>
                <w:rFonts w:ascii="Times New Roman" w:eastAsia="Times New Roman" w:hAnsi="Times New Roman" w:cs="Times New Roman"/>
                <w:color w:val="000000"/>
                <w:sz w:val="24"/>
              </w:rPr>
              <w:t>Przychody o nadzwyczajnej wartości lub które wystąpiły incydentalnie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C6C8E9" w14:textId="77777777" w:rsidR="00EC59F0" w:rsidRDefault="00EC59F0">
            <w:pPr>
              <w:spacing w:after="0" w:line="240" w:lineRule="auto"/>
              <w:jc w:val="center"/>
              <w:rPr>
                <w:rFonts w:ascii="Calibri" w:eastAsia="Calibri" w:hAnsi="Calibri" w:cs="Calibri"/>
              </w:rPr>
            </w:pP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165AF3" w14:textId="77777777" w:rsidR="00EC59F0" w:rsidRDefault="00EC59F0">
            <w:pPr>
              <w:spacing w:after="0" w:line="240" w:lineRule="auto"/>
              <w:jc w:val="center"/>
              <w:rPr>
                <w:rFonts w:ascii="Calibri" w:eastAsia="Calibri" w:hAnsi="Calibri" w:cs="Calibri"/>
              </w:rPr>
            </w:pPr>
          </w:p>
        </w:tc>
      </w:tr>
      <w:tr w:rsidR="00EC59F0" w14:paraId="4B9CBC36"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AE7BD2"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D0EA94" w14:textId="77777777" w:rsidR="00EC59F0" w:rsidRDefault="00CE21EF">
            <w:pPr>
              <w:spacing w:after="0" w:line="240" w:lineRule="auto"/>
            </w:pPr>
            <w:r>
              <w:rPr>
                <w:rFonts w:ascii="Times New Roman" w:eastAsia="Times New Roman" w:hAnsi="Times New Roman" w:cs="Times New Roman"/>
                <w:color w:val="000000"/>
                <w:sz w:val="24"/>
              </w:rPr>
              <w:t>Koszty o nadzwyczajnej wartości lub które wystąpiły incydentalnie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C3E797" w14:textId="77777777" w:rsidR="00EC59F0" w:rsidRDefault="00EC59F0">
            <w:pPr>
              <w:spacing w:after="0" w:line="240" w:lineRule="auto"/>
              <w:jc w:val="center"/>
              <w:rPr>
                <w:rFonts w:ascii="Calibri" w:eastAsia="Calibri" w:hAnsi="Calibri" w:cs="Calibri"/>
              </w:rPr>
            </w:pP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984BB1" w14:textId="77777777" w:rsidR="00EC59F0" w:rsidRDefault="00EC59F0">
            <w:pPr>
              <w:spacing w:after="0" w:line="240" w:lineRule="auto"/>
              <w:jc w:val="center"/>
              <w:rPr>
                <w:rFonts w:ascii="Calibri" w:eastAsia="Calibri" w:hAnsi="Calibri" w:cs="Calibri"/>
              </w:rPr>
            </w:pPr>
          </w:p>
        </w:tc>
      </w:tr>
    </w:tbl>
    <w:p w14:paraId="56ED532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99D1DAB"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765"/>
        <w:gridCol w:w="4526"/>
        <w:gridCol w:w="1983"/>
        <w:gridCol w:w="1783"/>
      </w:tblGrid>
      <w:tr w:rsidR="00EC59F0" w14:paraId="40B4B1B0"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B882307" w14:textId="77777777" w:rsidR="00EC59F0" w:rsidRDefault="00CE21EF">
            <w:pPr>
              <w:spacing w:after="0" w:line="240" w:lineRule="auto"/>
            </w:pPr>
            <w:r>
              <w:rPr>
                <w:rFonts w:ascii="Times New Roman" w:eastAsia="Times New Roman" w:hAnsi="Times New Roman" w:cs="Times New Roman"/>
                <w:b/>
                <w:color w:val="000000"/>
                <w:sz w:val="24"/>
              </w:rPr>
              <w:t>Tabela 2.5 Informacje uzupełniające do bilansu z wykonania budżetu, nie dotyczy</w:t>
            </w:r>
          </w:p>
        </w:tc>
      </w:tr>
      <w:tr w:rsidR="00EC59F0" w14:paraId="0E7D9131"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F118739" w14:textId="77777777" w:rsidR="00EC59F0" w:rsidRDefault="00EC59F0">
            <w:pPr>
              <w:spacing w:after="0" w:line="240" w:lineRule="auto"/>
              <w:jc w:val="center"/>
              <w:rPr>
                <w:rFonts w:ascii="Calibri" w:eastAsia="Calibri" w:hAnsi="Calibri" w:cs="Calibri"/>
              </w:rPr>
            </w:pPr>
          </w:p>
        </w:tc>
      </w:tr>
      <w:tr w:rsidR="00EC59F0" w14:paraId="415CDAE7"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37C578"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9F36B4"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027460"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3787AD"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9097A70"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46AEB4"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A9009E" w14:textId="77777777" w:rsidR="00EC59F0" w:rsidRDefault="00CE21EF">
            <w:pPr>
              <w:spacing w:after="0" w:line="240" w:lineRule="auto"/>
            </w:pPr>
            <w:r>
              <w:rPr>
                <w:rFonts w:ascii="Times New Roman" w:eastAsia="Times New Roman" w:hAnsi="Times New Roman" w:cs="Times New Roman"/>
                <w:color w:val="000000"/>
                <w:sz w:val="24"/>
              </w:rPr>
              <w:t>Środki pieniężne budżetu, w tym:</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895CFA"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C0C9C6" w14:textId="77777777" w:rsidR="00EC59F0" w:rsidRDefault="00EC59F0">
            <w:pPr>
              <w:spacing w:after="0" w:line="240" w:lineRule="auto"/>
              <w:jc w:val="center"/>
              <w:rPr>
                <w:rFonts w:ascii="Calibri" w:eastAsia="Calibri" w:hAnsi="Calibri" w:cs="Calibri"/>
              </w:rPr>
            </w:pPr>
          </w:p>
        </w:tc>
      </w:tr>
      <w:tr w:rsidR="00EC59F0" w14:paraId="6CF0DF85"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BAAD56E" w14:textId="77777777" w:rsidR="00EC59F0" w:rsidRDefault="00CE21EF">
            <w:pPr>
              <w:spacing w:after="0" w:line="240" w:lineRule="auto"/>
              <w:jc w:val="center"/>
            </w:pPr>
            <w:r>
              <w:rPr>
                <w:rFonts w:ascii="Times New Roman" w:eastAsia="Times New Roman" w:hAnsi="Times New Roman" w:cs="Times New Roman"/>
                <w:b/>
                <w:color w:val="000000"/>
                <w:sz w:val="24"/>
              </w:rPr>
              <w:t>1.1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AC662" w14:textId="77777777" w:rsidR="00EC59F0" w:rsidRDefault="00CE21EF">
            <w:pPr>
              <w:spacing w:after="0" w:line="240" w:lineRule="auto"/>
            </w:pPr>
            <w:r>
              <w:rPr>
                <w:rFonts w:ascii="Times New Roman" w:eastAsia="Times New Roman" w:hAnsi="Times New Roman" w:cs="Times New Roman"/>
                <w:color w:val="000000"/>
                <w:sz w:val="24"/>
              </w:rPr>
              <w:t>wydatki niewygasające zrealizowane w roku obrotowym</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298D3F"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1C763D" w14:textId="77777777" w:rsidR="00EC59F0" w:rsidRDefault="00EC59F0">
            <w:pPr>
              <w:spacing w:after="0" w:line="240" w:lineRule="auto"/>
              <w:jc w:val="center"/>
              <w:rPr>
                <w:rFonts w:ascii="Calibri" w:eastAsia="Calibri" w:hAnsi="Calibri" w:cs="Calibri"/>
              </w:rPr>
            </w:pPr>
          </w:p>
        </w:tc>
      </w:tr>
      <w:tr w:rsidR="00EC59F0" w14:paraId="5E40A3B3"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BBD797"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4AB9D0" w14:textId="77777777" w:rsidR="00EC59F0" w:rsidRDefault="00CE21EF">
            <w:pPr>
              <w:spacing w:after="0" w:line="240" w:lineRule="auto"/>
            </w:pPr>
            <w:r>
              <w:rPr>
                <w:rFonts w:ascii="Times New Roman" w:eastAsia="Times New Roman" w:hAnsi="Times New Roman" w:cs="Times New Roman"/>
                <w:color w:val="000000"/>
                <w:sz w:val="24"/>
              </w:rPr>
              <w:t>Wynik na operacjach nie kasowych, z tego:</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C72114"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4CBECE" w14:textId="77777777" w:rsidR="00EC59F0" w:rsidRDefault="00EC59F0">
            <w:pPr>
              <w:spacing w:after="0" w:line="240" w:lineRule="auto"/>
              <w:jc w:val="center"/>
              <w:rPr>
                <w:rFonts w:ascii="Calibri" w:eastAsia="Calibri" w:hAnsi="Calibri" w:cs="Calibri"/>
              </w:rPr>
            </w:pPr>
          </w:p>
        </w:tc>
      </w:tr>
      <w:tr w:rsidR="00EC59F0" w14:paraId="5061DABC"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0D4F313"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7E1311" w14:textId="77777777" w:rsidR="00EC59F0" w:rsidRDefault="00CE21EF">
            <w:pPr>
              <w:spacing w:after="0" w:line="240" w:lineRule="auto"/>
            </w:pPr>
            <w:r>
              <w:rPr>
                <w:rFonts w:ascii="Times New Roman" w:eastAsia="Times New Roman" w:hAnsi="Times New Roman" w:cs="Times New Roman"/>
                <w:color w:val="000000"/>
                <w:sz w:val="24"/>
              </w:rPr>
              <w:t>Umorzenie pożyczek udzielonych</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AE540E"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DB97F8" w14:textId="77777777" w:rsidR="00EC59F0" w:rsidRDefault="00EC59F0">
            <w:pPr>
              <w:spacing w:after="0" w:line="240" w:lineRule="auto"/>
              <w:jc w:val="center"/>
              <w:rPr>
                <w:rFonts w:ascii="Calibri" w:eastAsia="Calibri" w:hAnsi="Calibri" w:cs="Calibri"/>
              </w:rPr>
            </w:pPr>
          </w:p>
        </w:tc>
      </w:tr>
      <w:tr w:rsidR="00EC59F0" w14:paraId="06C23982"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5114FBD" w14:textId="77777777" w:rsidR="00EC59F0" w:rsidRDefault="00CE21EF">
            <w:pPr>
              <w:spacing w:after="0" w:line="240" w:lineRule="auto"/>
              <w:jc w:val="center"/>
            </w:pPr>
            <w:r>
              <w:rPr>
                <w:rFonts w:ascii="Times New Roman" w:eastAsia="Times New Roman" w:hAnsi="Times New Roman" w:cs="Times New Roman"/>
                <w:b/>
                <w:color w:val="000000"/>
                <w:sz w:val="24"/>
              </w:rPr>
              <w:t>2.2.</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2CDFA7" w14:textId="77777777" w:rsidR="00EC59F0" w:rsidRDefault="00CE21EF">
            <w:pPr>
              <w:spacing w:after="0" w:line="240" w:lineRule="auto"/>
            </w:pPr>
            <w:r>
              <w:rPr>
                <w:rFonts w:ascii="Times New Roman" w:eastAsia="Times New Roman" w:hAnsi="Times New Roman" w:cs="Times New Roman"/>
                <w:color w:val="000000"/>
                <w:sz w:val="24"/>
              </w:rPr>
              <w:t>Różnice kursowe od zobowiązań finansowych walutowych</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8CC2EA"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1E5C27" w14:textId="77777777" w:rsidR="00EC59F0" w:rsidRDefault="00EC59F0">
            <w:pPr>
              <w:spacing w:after="0" w:line="240" w:lineRule="auto"/>
              <w:jc w:val="center"/>
              <w:rPr>
                <w:rFonts w:ascii="Calibri" w:eastAsia="Calibri" w:hAnsi="Calibri" w:cs="Calibri"/>
              </w:rPr>
            </w:pPr>
          </w:p>
        </w:tc>
      </w:tr>
      <w:tr w:rsidR="00EC59F0" w14:paraId="6C55AE20"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24F515" w14:textId="77777777" w:rsidR="00EC59F0" w:rsidRDefault="00CE21EF">
            <w:pPr>
              <w:spacing w:after="0" w:line="240" w:lineRule="auto"/>
              <w:jc w:val="center"/>
            </w:pPr>
            <w:r>
              <w:rPr>
                <w:rFonts w:ascii="Times New Roman" w:eastAsia="Times New Roman" w:hAnsi="Times New Roman" w:cs="Times New Roman"/>
                <w:b/>
                <w:color w:val="000000"/>
                <w:sz w:val="24"/>
              </w:rPr>
              <w:t>2.3.</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DB240E" w14:textId="77777777" w:rsidR="00EC59F0" w:rsidRDefault="00CE21EF">
            <w:pPr>
              <w:spacing w:after="0" w:line="240" w:lineRule="auto"/>
            </w:pPr>
            <w:r>
              <w:rPr>
                <w:rFonts w:ascii="Times New Roman" w:eastAsia="Times New Roman" w:hAnsi="Times New Roman" w:cs="Times New Roman"/>
                <w:color w:val="000000"/>
                <w:sz w:val="24"/>
              </w:rPr>
              <w:t>Różnice kursowe dotyczące projektów</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A032FD7" w14:textId="77777777" w:rsidR="00EC59F0" w:rsidRDefault="00EC59F0">
            <w:pPr>
              <w:spacing w:after="0" w:line="240" w:lineRule="auto"/>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74EFD3C" w14:textId="77777777" w:rsidR="00EC59F0" w:rsidRDefault="00EC59F0">
            <w:pPr>
              <w:spacing w:after="0" w:line="240" w:lineRule="auto"/>
              <w:rPr>
                <w:rFonts w:ascii="Calibri" w:eastAsia="Calibri" w:hAnsi="Calibri" w:cs="Calibri"/>
              </w:rPr>
            </w:pPr>
          </w:p>
        </w:tc>
      </w:tr>
      <w:tr w:rsidR="00EC59F0" w14:paraId="1CA2C239"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05FED5" w14:textId="77777777" w:rsidR="00EC59F0" w:rsidRDefault="00CE21EF">
            <w:pPr>
              <w:spacing w:after="0" w:line="240" w:lineRule="auto"/>
              <w:jc w:val="center"/>
            </w:pPr>
            <w:r>
              <w:rPr>
                <w:rFonts w:ascii="Times New Roman" w:eastAsia="Times New Roman" w:hAnsi="Times New Roman" w:cs="Times New Roman"/>
                <w:b/>
                <w:color w:val="000000"/>
                <w:sz w:val="24"/>
              </w:rPr>
              <w:t>2.4.</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0DF8F0" w14:textId="77777777" w:rsidR="00EC59F0" w:rsidRDefault="00CE21EF">
            <w:pPr>
              <w:spacing w:after="0" w:line="240" w:lineRule="auto"/>
            </w:pPr>
            <w:r>
              <w:rPr>
                <w:rFonts w:ascii="Times New Roman" w:eastAsia="Times New Roman" w:hAnsi="Times New Roman" w:cs="Times New Roman"/>
                <w:color w:val="000000"/>
                <w:sz w:val="24"/>
              </w:rPr>
              <w:t>Inne</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E13D493" w14:textId="77777777" w:rsidR="00EC59F0" w:rsidRDefault="00EC59F0">
            <w:pPr>
              <w:spacing w:after="0" w:line="240" w:lineRule="auto"/>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9CEC685" w14:textId="77777777" w:rsidR="00EC59F0" w:rsidRDefault="00EC59F0">
            <w:pPr>
              <w:spacing w:after="0" w:line="240" w:lineRule="auto"/>
              <w:rPr>
                <w:rFonts w:ascii="Calibri" w:eastAsia="Calibri" w:hAnsi="Calibri" w:cs="Calibri"/>
              </w:rPr>
            </w:pPr>
          </w:p>
        </w:tc>
      </w:tr>
    </w:tbl>
    <w:p w14:paraId="2B01B96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6CC9D9F6"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16BBA41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2 do Instrukcji sporządzania</w:t>
      </w:r>
    </w:p>
    <w:p w14:paraId="379395D2"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3E7765A"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51B4251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0700181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29A8BBF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493FC081" w14:textId="780B6A3B"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68F741A8" w14:textId="709EBD58" w:rsidR="002D6E79" w:rsidRDefault="002D6E79">
      <w:pPr>
        <w:spacing w:before="120" w:after="120" w:line="240" w:lineRule="auto"/>
        <w:ind w:firstLine="227"/>
        <w:rPr>
          <w:rFonts w:ascii="Times New Roman" w:eastAsia="Times New Roman" w:hAnsi="Times New Roman" w:cs="Times New Roman"/>
          <w:color w:val="000000"/>
          <w:sz w:val="24"/>
        </w:rPr>
      </w:pPr>
    </w:p>
    <w:p w14:paraId="14D2C7B7" w14:textId="75447CF0" w:rsidR="002D6E79" w:rsidRDefault="002D6E79">
      <w:pPr>
        <w:spacing w:before="120" w:after="120" w:line="240" w:lineRule="auto"/>
        <w:ind w:firstLine="227"/>
        <w:rPr>
          <w:rFonts w:ascii="Times New Roman" w:eastAsia="Times New Roman" w:hAnsi="Times New Roman" w:cs="Times New Roman"/>
          <w:color w:val="000000"/>
          <w:sz w:val="24"/>
        </w:rPr>
      </w:pPr>
    </w:p>
    <w:p w14:paraId="5F79EBA3" w14:textId="6351AE25" w:rsidR="002D6E79" w:rsidRDefault="002D6E79">
      <w:pPr>
        <w:spacing w:before="120" w:after="120" w:line="240" w:lineRule="auto"/>
        <w:ind w:firstLine="227"/>
        <w:rPr>
          <w:rFonts w:ascii="Times New Roman" w:eastAsia="Times New Roman" w:hAnsi="Times New Roman" w:cs="Times New Roman"/>
          <w:color w:val="000000"/>
          <w:sz w:val="24"/>
        </w:rPr>
      </w:pPr>
    </w:p>
    <w:p w14:paraId="4F92AACA" w14:textId="77777777" w:rsidR="002D6E79" w:rsidRDefault="002D6E79">
      <w:pPr>
        <w:spacing w:before="120" w:after="120" w:line="240" w:lineRule="auto"/>
        <w:ind w:firstLine="227"/>
        <w:rPr>
          <w:rFonts w:ascii="Times New Roman" w:eastAsia="Times New Roman" w:hAnsi="Times New Roman" w:cs="Times New Roman"/>
          <w:color w:val="000000"/>
          <w:sz w:val="24"/>
        </w:rPr>
      </w:pPr>
    </w:p>
    <w:p w14:paraId="2DC90389"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13995D1D" w14:textId="1309E318" w:rsidR="00EC59F0" w:rsidRDefault="00CE21EF">
      <w:pPr>
        <w:spacing w:before="120" w:after="120" w:line="240" w:lineRule="auto"/>
        <w:ind w:firstLine="22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Przychody i koszty z tytułu operacji dokonywanych między jednostkami objętymi łącznym sprawozdaniem finansowym w roku 20</w:t>
      </w:r>
      <w:r w:rsidR="00663C8C">
        <w:rPr>
          <w:rFonts w:ascii="Times New Roman" w:eastAsia="Times New Roman" w:hAnsi="Times New Roman" w:cs="Times New Roman"/>
          <w:b/>
          <w:color w:val="000000"/>
          <w:sz w:val="24"/>
        </w:rPr>
        <w:t>22</w:t>
      </w:r>
    </w:p>
    <w:p w14:paraId="47F74186" w14:textId="77777777" w:rsidR="008920D2" w:rsidRDefault="008920D2">
      <w:pPr>
        <w:spacing w:before="120" w:after="120" w:line="240" w:lineRule="auto"/>
        <w:ind w:firstLine="227"/>
        <w:jc w:val="center"/>
        <w:rPr>
          <w:rFonts w:ascii="Times New Roman" w:eastAsia="Times New Roman" w:hAnsi="Times New Roman" w:cs="Times New Roman"/>
          <w:color w:val="000000"/>
          <w:sz w:val="24"/>
        </w:rPr>
      </w:pPr>
    </w:p>
    <w:p w14:paraId="7D95D9C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3"/>
        <w:gridCol w:w="2685"/>
        <w:gridCol w:w="2000"/>
        <w:gridCol w:w="2110"/>
        <w:gridCol w:w="1565"/>
      </w:tblGrid>
      <w:tr w:rsidR="00EC59F0" w14:paraId="1C937C62"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8D19D7B" w14:textId="77777777" w:rsidR="00EC59F0" w:rsidRDefault="00CE21EF">
            <w:pPr>
              <w:spacing w:after="0" w:line="240" w:lineRule="auto"/>
              <w:jc w:val="center"/>
            </w:pPr>
            <w:r>
              <w:rPr>
                <w:rFonts w:ascii="Times New Roman" w:eastAsia="Times New Roman" w:hAnsi="Times New Roman" w:cs="Times New Roman"/>
                <w:b/>
                <w:color w:val="000000"/>
                <w:sz w:val="24"/>
              </w:rPr>
              <w:t>Przychody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15D47997"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1178973"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00F66A"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2FA2117"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0D44E5E"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BCF2BEA"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10156D0"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495792"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B13AFA"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D3078D6"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9898DC"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2D1813" w14:textId="77777777" w:rsidR="00EC59F0" w:rsidRDefault="00EC59F0">
            <w:pPr>
              <w:spacing w:after="0" w:line="240" w:lineRule="auto"/>
              <w:jc w:val="right"/>
              <w:rPr>
                <w:rFonts w:ascii="Calibri" w:eastAsia="Calibri" w:hAnsi="Calibri" w:cs="Calibri"/>
              </w:rPr>
            </w:pPr>
          </w:p>
        </w:tc>
      </w:tr>
      <w:tr w:rsidR="00EC59F0" w14:paraId="04D72BB8"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6C2F1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579B24"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BE76B61"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80F1DA9"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F1C9CB" w14:textId="77777777" w:rsidR="00EC59F0" w:rsidRDefault="00EC59F0">
            <w:pPr>
              <w:spacing w:after="0" w:line="240" w:lineRule="auto"/>
              <w:jc w:val="right"/>
              <w:rPr>
                <w:rFonts w:ascii="Calibri" w:eastAsia="Calibri" w:hAnsi="Calibri" w:cs="Calibri"/>
              </w:rPr>
            </w:pPr>
          </w:p>
        </w:tc>
      </w:tr>
      <w:tr w:rsidR="00EC59F0" w14:paraId="43FBF14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DB4E372"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F866FB2"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77CCFD"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5FFF122"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D27C6B" w14:textId="77777777" w:rsidR="00EC59F0" w:rsidRDefault="00EC59F0">
            <w:pPr>
              <w:spacing w:after="0" w:line="240" w:lineRule="auto"/>
              <w:jc w:val="right"/>
              <w:rPr>
                <w:rFonts w:ascii="Calibri" w:eastAsia="Calibri" w:hAnsi="Calibri" w:cs="Calibri"/>
              </w:rPr>
            </w:pPr>
          </w:p>
        </w:tc>
      </w:tr>
      <w:tr w:rsidR="00EC59F0" w14:paraId="34BBBC0D" w14:textId="77777777">
        <w:trPr>
          <w:trHeight w:val="1"/>
        </w:trPr>
        <w:tc>
          <w:tcPr>
            <w:tcW w:w="7498"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634965" w14:textId="77777777" w:rsidR="00EC59F0" w:rsidRDefault="00CE21EF">
            <w:pPr>
              <w:spacing w:after="0" w:line="240" w:lineRule="auto"/>
            </w:pPr>
            <w:r>
              <w:rPr>
                <w:rFonts w:ascii="Times New Roman" w:eastAsia="Times New Roman" w:hAnsi="Times New Roman" w:cs="Times New Roman"/>
                <w:b/>
                <w:color w:val="000000"/>
                <w:sz w:val="24"/>
              </w:rPr>
              <w:t>Razem przychody:</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03680F" w14:textId="77777777" w:rsidR="00EC59F0" w:rsidRDefault="00EC59F0">
            <w:pPr>
              <w:spacing w:after="0" w:line="240" w:lineRule="auto"/>
              <w:jc w:val="right"/>
              <w:rPr>
                <w:rFonts w:ascii="Calibri" w:eastAsia="Calibri" w:hAnsi="Calibri" w:cs="Calibri"/>
              </w:rPr>
            </w:pPr>
          </w:p>
        </w:tc>
      </w:tr>
    </w:tbl>
    <w:p w14:paraId="212A05D6"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7"/>
        <w:gridCol w:w="2700"/>
        <w:gridCol w:w="1955"/>
        <w:gridCol w:w="2124"/>
        <w:gridCol w:w="1577"/>
      </w:tblGrid>
      <w:tr w:rsidR="00EC59F0" w14:paraId="6A233591"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2E9551"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6FAAF6AE"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CAE027"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06284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C4361FC"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013040C"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8F11CF"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47084092"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CC6722A"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167FF6"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37DDE0"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47CE97"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CD4620" w14:textId="77777777" w:rsidR="00EC59F0" w:rsidRDefault="00EC59F0">
            <w:pPr>
              <w:spacing w:after="0" w:line="240" w:lineRule="auto"/>
              <w:jc w:val="right"/>
              <w:rPr>
                <w:rFonts w:ascii="Calibri" w:eastAsia="Calibri" w:hAnsi="Calibri" w:cs="Calibri"/>
              </w:rPr>
            </w:pPr>
          </w:p>
        </w:tc>
      </w:tr>
      <w:tr w:rsidR="00EC59F0" w14:paraId="5372BEC1"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A20020"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EB925C"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5A98E1"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A7D830"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1D8B38" w14:textId="77777777" w:rsidR="00EC59F0" w:rsidRDefault="00EC59F0">
            <w:pPr>
              <w:spacing w:after="0" w:line="240" w:lineRule="auto"/>
              <w:jc w:val="right"/>
              <w:rPr>
                <w:rFonts w:ascii="Calibri" w:eastAsia="Calibri" w:hAnsi="Calibri" w:cs="Calibri"/>
              </w:rPr>
            </w:pPr>
          </w:p>
        </w:tc>
      </w:tr>
      <w:tr w:rsidR="00EC59F0" w14:paraId="68752C7C"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40CE307"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6E797B"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23739EE"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B61590"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65EE56" w14:textId="77777777" w:rsidR="00EC59F0" w:rsidRDefault="00EC59F0">
            <w:pPr>
              <w:spacing w:after="0" w:line="240" w:lineRule="auto"/>
              <w:jc w:val="right"/>
              <w:rPr>
                <w:rFonts w:ascii="Calibri" w:eastAsia="Calibri" w:hAnsi="Calibri" w:cs="Calibri"/>
              </w:rPr>
            </w:pPr>
          </w:p>
        </w:tc>
      </w:tr>
      <w:tr w:rsidR="00EC59F0" w14:paraId="6473113D" w14:textId="77777777">
        <w:trPr>
          <w:trHeight w:val="1"/>
        </w:trPr>
        <w:tc>
          <w:tcPr>
            <w:tcW w:w="748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3889AE"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06C2FB" w14:textId="77777777" w:rsidR="00EC59F0" w:rsidRDefault="00EC59F0">
            <w:pPr>
              <w:spacing w:after="0" w:line="240" w:lineRule="auto"/>
              <w:jc w:val="right"/>
              <w:rPr>
                <w:rFonts w:ascii="Calibri" w:eastAsia="Calibri" w:hAnsi="Calibri" w:cs="Calibri"/>
              </w:rPr>
            </w:pPr>
          </w:p>
        </w:tc>
      </w:tr>
    </w:tbl>
    <w:p w14:paraId="2D694D5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w:t>
      </w:r>
    </w:p>
    <w:p w14:paraId="3BC7F571"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Główny księgowy                                                                          Kierownik jednostki</w:t>
      </w:r>
    </w:p>
    <w:p w14:paraId="011FC1CD"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3A5A8F78"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3F3EB8B3"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6440829E" w14:textId="39747E5B"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4520405A" w14:textId="015187A1" w:rsidR="00EE47B9" w:rsidRDefault="00EE47B9">
      <w:pPr>
        <w:spacing w:before="120" w:after="120" w:line="240" w:lineRule="auto"/>
        <w:ind w:firstLine="227"/>
        <w:jc w:val="right"/>
        <w:rPr>
          <w:rFonts w:ascii="Times New Roman" w:eastAsia="Times New Roman" w:hAnsi="Times New Roman" w:cs="Times New Roman"/>
          <w:color w:val="000000"/>
          <w:sz w:val="24"/>
        </w:rPr>
      </w:pPr>
    </w:p>
    <w:p w14:paraId="2FCCD12E" w14:textId="5F4CAF1E" w:rsidR="00EE47B9" w:rsidRDefault="00EE47B9">
      <w:pPr>
        <w:spacing w:before="120" w:after="120" w:line="240" w:lineRule="auto"/>
        <w:ind w:firstLine="227"/>
        <w:jc w:val="right"/>
        <w:rPr>
          <w:rFonts w:ascii="Times New Roman" w:eastAsia="Times New Roman" w:hAnsi="Times New Roman" w:cs="Times New Roman"/>
          <w:color w:val="000000"/>
          <w:sz w:val="24"/>
        </w:rPr>
      </w:pPr>
    </w:p>
    <w:p w14:paraId="1BE6EA3E" w14:textId="04B505EC" w:rsidR="00ED49D0" w:rsidRDefault="00ED49D0">
      <w:pPr>
        <w:spacing w:before="120" w:after="120" w:line="240" w:lineRule="auto"/>
        <w:ind w:firstLine="227"/>
        <w:jc w:val="right"/>
        <w:rPr>
          <w:rFonts w:ascii="Times New Roman" w:eastAsia="Times New Roman" w:hAnsi="Times New Roman" w:cs="Times New Roman"/>
          <w:color w:val="000000"/>
          <w:sz w:val="24"/>
        </w:rPr>
      </w:pPr>
    </w:p>
    <w:p w14:paraId="2FB0E775" w14:textId="30AC3A3D" w:rsidR="00ED49D0" w:rsidRDefault="00ED49D0">
      <w:pPr>
        <w:spacing w:before="120" w:after="120" w:line="240" w:lineRule="auto"/>
        <w:ind w:firstLine="227"/>
        <w:jc w:val="right"/>
        <w:rPr>
          <w:rFonts w:ascii="Times New Roman" w:eastAsia="Times New Roman" w:hAnsi="Times New Roman" w:cs="Times New Roman"/>
          <w:color w:val="000000"/>
          <w:sz w:val="24"/>
        </w:rPr>
      </w:pPr>
    </w:p>
    <w:p w14:paraId="5A42FB9E" w14:textId="56BBC4D9" w:rsidR="00ED49D0" w:rsidRDefault="00ED49D0">
      <w:pPr>
        <w:spacing w:before="120" w:after="120" w:line="240" w:lineRule="auto"/>
        <w:ind w:firstLine="227"/>
        <w:jc w:val="right"/>
        <w:rPr>
          <w:rFonts w:ascii="Times New Roman" w:eastAsia="Times New Roman" w:hAnsi="Times New Roman" w:cs="Times New Roman"/>
          <w:color w:val="000000"/>
          <w:sz w:val="24"/>
        </w:rPr>
      </w:pPr>
    </w:p>
    <w:p w14:paraId="7C7B9A9C" w14:textId="2CE75473" w:rsidR="00ED49D0" w:rsidRDefault="00ED49D0">
      <w:pPr>
        <w:spacing w:before="120" w:after="120" w:line="240" w:lineRule="auto"/>
        <w:ind w:firstLine="227"/>
        <w:jc w:val="right"/>
        <w:rPr>
          <w:rFonts w:ascii="Times New Roman" w:eastAsia="Times New Roman" w:hAnsi="Times New Roman" w:cs="Times New Roman"/>
          <w:color w:val="000000"/>
          <w:sz w:val="24"/>
        </w:rPr>
      </w:pPr>
    </w:p>
    <w:p w14:paraId="419F8A55" w14:textId="208AAE74" w:rsidR="00ED49D0" w:rsidRDefault="00ED49D0">
      <w:pPr>
        <w:spacing w:before="120" w:after="120" w:line="240" w:lineRule="auto"/>
        <w:ind w:firstLine="227"/>
        <w:jc w:val="right"/>
        <w:rPr>
          <w:rFonts w:ascii="Times New Roman" w:eastAsia="Times New Roman" w:hAnsi="Times New Roman" w:cs="Times New Roman"/>
          <w:color w:val="000000"/>
          <w:sz w:val="24"/>
        </w:rPr>
      </w:pPr>
    </w:p>
    <w:p w14:paraId="03536E3D" w14:textId="32B8C253" w:rsidR="00ED49D0" w:rsidRDefault="00ED49D0">
      <w:pPr>
        <w:spacing w:before="120" w:after="120" w:line="240" w:lineRule="auto"/>
        <w:ind w:firstLine="227"/>
        <w:jc w:val="right"/>
        <w:rPr>
          <w:rFonts w:ascii="Times New Roman" w:eastAsia="Times New Roman" w:hAnsi="Times New Roman" w:cs="Times New Roman"/>
          <w:color w:val="000000"/>
          <w:sz w:val="24"/>
        </w:rPr>
      </w:pPr>
    </w:p>
    <w:p w14:paraId="7503AB6A" w14:textId="77777777" w:rsidR="00ED49D0" w:rsidRDefault="00ED49D0">
      <w:pPr>
        <w:spacing w:before="120" w:after="120" w:line="240" w:lineRule="auto"/>
        <w:ind w:firstLine="227"/>
        <w:jc w:val="right"/>
        <w:rPr>
          <w:rFonts w:ascii="Times New Roman" w:eastAsia="Times New Roman" w:hAnsi="Times New Roman" w:cs="Times New Roman"/>
          <w:color w:val="000000"/>
          <w:sz w:val="24"/>
        </w:rPr>
      </w:pPr>
    </w:p>
    <w:p w14:paraId="19DFCE34"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3 do Instrukcji sporządzania</w:t>
      </w:r>
    </w:p>
    <w:p w14:paraId="39F65C7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B45DDDB"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025CDCE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3F92275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64FBDD4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D6568E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6772E68" w14:textId="77777777" w:rsidR="00EC59F0" w:rsidRDefault="00EC59F0">
      <w:pPr>
        <w:spacing w:before="120" w:after="120" w:line="240" w:lineRule="auto"/>
        <w:ind w:firstLine="227"/>
        <w:jc w:val="center"/>
        <w:rPr>
          <w:rFonts w:ascii="Times New Roman" w:eastAsia="Times New Roman" w:hAnsi="Times New Roman" w:cs="Times New Roman"/>
          <w:color w:val="000000"/>
          <w:sz w:val="24"/>
        </w:rPr>
      </w:pPr>
    </w:p>
    <w:tbl>
      <w:tblPr>
        <w:tblW w:w="0" w:type="auto"/>
        <w:tblInd w:w="3" w:type="dxa"/>
        <w:tblCellMar>
          <w:left w:w="10" w:type="dxa"/>
          <w:right w:w="10" w:type="dxa"/>
        </w:tblCellMar>
        <w:tblLook w:val="04A0" w:firstRow="1" w:lastRow="0" w:firstColumn="1" w:lastColumn="0" w:noHBand="0" w:noVBand="1"/>
      </w:tblPr>
      <w:tblGrid>
        <w:gridCol w:w="662"/>
        <w:gridCol w:w="2690"/>
        <w:gridCol w:w="1848"/>
        <w:gridCol w:w="2326"/>
        <w:gridCol w:w="1537"/>
      </w:tblGrid>
      <w:tr w:rsidR="00EC59F0" w14:paraId="25A3E034"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3C0B3F" w14:textId="307DE89E" w:rsidR="00EC59F0" w:rsidRDefault="00CE21E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Wykaz nieodpłatnie przekazanych/otrzymanych składników majątkowych między jednostkami objętymi łącznym sprawozdaniem finansowym w roku 20</w:t>
            </w:r>
            <w:r w:rsidR="00655FB8">
              <w:rPr>
                <w:rFonts w:ascii="Times New Roman" w:eastAsia="Times New Roman" w:hAnsi="Times New Roman" w:cs="Times New Roman"/>
                <w:b/>
                <w:color w:val="000000"/>
                <w:sz w:val="24"/>
              </w:rPr>
              <w:t>22</w:t>
            </w:r>
          </w:p>
          <w:p w14:paraId="2B8843F5"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przekazanych przez jednostkę składników majątkowych</w:t>
            </w:r>
            <w:r>
              <w:rPr>
                <w:rFonts w:ascii="Times New Roman" w:eastAsia="Times New Roman" w:hAnsi="Times New Roman" w:cs="Times New Roman"/>
                <w:b/>
                <w:color w:val="000000"/>
                <w:sz w:val="24"/>
              </w:rPr>
              <w:br/>
            </w:r>
          </w:p>
        </w:tc>
      </w:tr>
      <w:tr w:rsidR="00EC59F0" w14:paraId="0E279C97"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DCE856"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C9DC9F"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do której przekazano majątek</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218E24" w14:textId="77777777" w:rsidR="00EC59F0" w:rsidRDefault="00CE21EF">
            <w:pPr>
              <w:spacing w:after="0" w:line="240" w:lineRule="auto"/>
              <w:jc w:val="center"/>
            </w:pPr>
            <w:r>
              <w:rPr>
                <w:rFonts w:ascii="Times New Roman" w:eastAsia="Times New Roman" w:hAnsi="Times New Roman" w:cs="Times New Roman"/>
                <w:b/>
                <w:color w:val="000000"/>
                <w:sz w:val="24"/>
              </w:rPr>
              <w:t>Nazwa składnika majątku</w:t>
            </w: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056AE67"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86D8F85"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487A9022"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AEF3F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D243E3"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8350A8"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B9F3CE"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CAF736" w14:textId="77777777" w:rsidR="00EC59F0" w:rsidRDefault="00EC59F0">
            <w:pPr>
              <w:spacing w:after="0" w:line="240" w:lineRule="auto"/>
              <w:jc w:val="right"/>
              <w:rPr>
                <w:rFonts w:ascii="Calibri" w:eastAsia="Calibri" w:hAnsi="Calibri" w:cs="Calibri"/>
              </w:rPr>
            </w:pPr>
          </w:p>
        </w:tc>
      </w:tr>
      <w:tr w:rsidR="00EC59F0" w14:paraId="609F0911"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F84710"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CAFB10"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0E953D"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802BE4"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207E6E" w14:textId="77777777" w:rsidR="00EC59F0" w:rsidRDefault="00EC59F0">
            <w:pPr>
              <w:spacing w:after="0" w:line="240" w:lineRule="auto"/>
              <w:jc w:val="right"/>
              <w:rPr>
                <w:rFonts w:ascii="Calibri" w:eastAsia="Calibri" w:hAnsi="Calibri" w:cs="Calibri"/>
              </w:rPr>
            </w:pPr>
          </w:p>
        </w:tc>
      </w:tr>
      <w:tr w:rsidR="00EC59F0" w14:paraId="7D30A8A6"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2BB97A"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77512A"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4719BE9"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7729D0"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8BE72D" w14:textId="77777777" w:rsidR="00EC59F0" w:rsidRDefault="00EC59F0">
            <w:pPr>
              <w:spacing w:after="0" w:line="240" w:lineRule="auto"/>
              <w:jc w:val="right"/>
              <w:rPr>
                <w:rFonts w:ascii="Calibri" w:eastAsia="Calibri" w:hAnsi="Calibri" w:cs="Calibri"/>
              </w:rPr>
            </w:pPr>
          </w:p>
        </w:tc>
      </w:tr>
      <w:tr w:rsidR="00EC59F0" w14:paraId="003FB0AB" w14:textId="77777777">
        <w:trPr>
          <w:trHeight w:val="1"/>
        </w:trPr>
        <w:tc>
          <w:tcPr>
            <w:tcW w:w="752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EC2D972" w14:textId="33390229" w:rsidR="00EC59F0" w:rsidRDefault="00CE21EF">
            <w:pPr>
              <w:spacing w:after="0" w:line="240" w:lineRule="auto"/>
            </w:pPr>
            <w:r>
              <w:rPr>
                <w:rFonts w:ascii="Times New Roman" w:eastAsia="Times New Roman" w:hAnsi="Times New Roman" w:cs="Times New Roman"/>
                <w:b/>
                <w:color w:val="000000"/>
                <w:sz w:val="24"/>
              </w:rPr>
              <w:t>Razem:</w:t>
            </w:r>
            <w:r w:rsidR="00D719AE">
              <w:rPr>
                <w:rFonts w:ascii="Times New Roman" w:eastAsia="Times New Roman" w:hAnsi="Times New Roman" w:cs="Times New Roman"/>
                <w:b/>
                <w:color w:val="000000"/>
                <w:sz w:val="24"/>
              </w:rPr>
              <w:t xml:space="preserve"> nie wystąpiły</w:t>
            </w: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1CCF0B" w14:textId="77777777" w:rsidR="00EC59F0" w:rsidRDefault="00EC59F0">
            <w:pPr>
              <w:spacing w:after="0" w:line="240" w:lineRule="auto"/>
              <w:jc w:val="right"/>
              <w:rPr>
                <w:rFonts w:ascii="Calibri" w:eastAsia="Calibri" w:hAnsi="Calibri" w:cs="Calibri"/>
              </w:rPr>
            </w:pPr>
          </w:p>
        </w:tc>
      </w:tr>
    </w:tbl>
    <w:p w14:paraId="2669312B"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662"/>
        <w:gridCol w:w="2682"/>
        <w:gridCol w:w="1851"/>
        <w:gridCol w:w="2328"/>
        <w:gridCol w:w="1540"/>
      </w:tblGrid>
      <w:tr w:rsidR="00EC59F0" w14:paraId="29DFE24A"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C8FF612"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otrzymanych przez jednostkę składników majątkowych</w:t>
            </w:r>
            <w:r>
              <w:rPr>
                <w:rFonts w:ascii="Times New Roman" w:eastAsia="Times New Roman" w:hAnsi="Times New Roman" w:cs="Times New Roman"/>
                <w:b/>
                <w:color w:val="000000"/>
                <w:sz w:val="24"/>
              </w:rPr>
              <w:br/>
            </w:r>
          </w:p>
        </w:tc>
      </w:tr>
      <w:tr w:rsidR="00EC59F0" w14:paraId="54C68AE8"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F8EAE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45783D8"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od której otrzymano majątek</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69C198" w14:textId="77777777" w:rsidR="00EC59F0" w:rsidRDefault="00CE21EF">
            <w:pPr>
              <w:spacing w:after="0" w:line="240" w:lineRule="auto"/>
              <w:jc w:val="center"/>
            </w:pPr>
            <w:r>
              <w:rPr>
                <w:rFonts w:ascii="Times New Roman" w:eastAsia="Times New Roman" w:hAnsi="Times New Roman" w:cs="Times New Roman"/>
                <w:b/>
                <w:color w:val="000000"/>
                <w:sz w:val="24"/>
              </w:rPr>
              <w:t>Nazwa składnika majątku</w:t>
            </w: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034D30A"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90F2FB"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5417DFD" w14:textId="77777777">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CBCCB5"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8792135" w14:textId="1B2D7B48"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FBC5D8" w14:textId="42235745" w:rsidR="00EC59F0" w:rsidRDefault="00EC59F0">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E1D645" w14:textId="375DC905"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E5F700" w14:textId="71BA3E1C" w:rsidR="00EC59F0" w:rsidRDefault="00EC59F0">
            <w:pPr>
              <w:spacing w:after="0" w:line="240" w:lineRule="auto"/>
              <w:jc w:val="right"/>
              <w:rPr>
                <w:rFonts w:ascii="Calibri" w:eastAsia="Calibri" w:hAnsi="Calibri" w:cs="Calibri"/>
              </w:rPr>
            </w:pPr>
          </w:p>
        </w:tc>
      </w:tr>
      <w:tr w:rsidR="00EC59F0" w14:paraId="1C235222"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8B153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B9FC07" w14:textId="4F97E2EA"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85A3149" w14:textId="77777777" w:rsidR="00EC59F0" w:rsidRDefault="00EC59F0">
            <w:pPr>
              <w:spacing w:after="0" w:line="240" w:lineRule="auto"/>
              <w:rPr>
                <w:rFonts w:ascii="Calibri" w:eastAsia="Calibri" w:hAnsi="Calibri" w:cs="Calibri"/>
              </w:rPr>
            </w:pPr>
          </w:p>
          <w:p w14:paraId="20068DF5" w14:textId="7B5F76B6" w:rsidR="00125276" w:rsidRDefault="00125276">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80BBAF" w14:textId="2290542F"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ACED96" w14:textId="52DF14CB" w:rsidR="00EC59F0" w:rsidRDefault="00EC59F0">
            <w:pPr>
              <w:spacing w:after="0" w:line="240" w:lineRule="auto"/>
              <w:jc w:val="right"/>
              <w:rPr>
                <w:rFonts w:ascii="Calibri" w:eastAsia="Calibri" w:hAnsi="Calibri" w:cs="Calibri"/>
              </w:rPr>
            </w:pPr>
          </w:p>
        </w:tc>
      </w:tr>
      <w:tr w:rsidR="00EC59F0" w14:paraId="2523973E"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12B680" w14:textId="77777777" w:rsidR="00EC59F0" w:rsidRDefault="00CE21EF">
            <w:pPr>
              <w:spacing w:after="0" w:line="240" w:lineRule="auto"/>
              <w:jc w:val="center"/>
            </w:pPr>
            <w:r>
              <w:rPr>
                <w:rFonts w:ascii="Times New Roman" w:eastAsia="Times New Roman" w:hAnsi="Times New Roman" w:cs="Times New Roman"/>
                <w:color w:val="000000"/>
                <w:sz w:val="24"/>
              </w:rPr>
              <w:lastRenderedPageBreak/>
              <w:t>3.</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EFFF4C" w14:textId="0653F2D6"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D5CA4A2" w14:textId="77777777" w:rsidR="00EC59F0" w:rsidRDefault="00EC59F0">
            <w:pPr>
              <w:spacing w:after="0" w:line="240" w:lineRule="auto"/>
              <w:rPr>
                <w:rFonts w:ascii="Calibri" w:eastAsia="Calibri" w:hAnsi="Calibri" w:cs="Calibri"/>
              </w:rPr>
            </w:pPr>
          </w:p>
          <w:p w14:paraId="7C220CA7" w14:textId="15AC4841" w:rsidR="00125276" w:rsidRDefault="00125276">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4C6139" w14:textId="25E58502"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A3A999B" w14:textId="6219ED64" w:rsidR="00EC59F0" w:rsidRDefault="00EC59F0">
            <w:pPr>
              <w:spacing w:after="0" w:line="240" w:lineRule="auto"/>
              <w:jc w:val="right"/>
              <w:rPr>
                <w:rFonts w:ascii="Calibri" w:eastAsia="Calibri" w:hAnsi="Calibri" w:cs="Calibri"/>
              </w:rPr>
            </w:pPr>
          </w:p>
        </w:tc>
      </w:tr>
      <w:tr w:rsidR="00EC59F0" w14:paraId="0A1858E3" w14:textId="77777777">
        <w:trPr>
          <w:trHeight w:val="1"/>
        </w:trPr>
        <w:tc>
          <w:tcPr>
            <w:tcW w:w="7523"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16DE762" w14:textId="5975EC82" w:rsidR="00EC59F0" w:rsidRDefault="00CE21EF">
            <w:pPr>
              <w:spacing w:after="0" w:line="240" w:lineRule="auto"/>
            </w:pPr>
            <w:r>
              <w:rPr>
                <w:rFonts w:ascii="Times New Roman" w:eastAsia="Times New Roman" w:hAnsi="Times New Roman" w:cs="Times New Roman"/>
                <w:b/>
                <w:color w:val="000000"/>
                <w:sz w:val="24"/>
              </w:rPr>
              <w:t>Razem:</w:t>
            </w:r>
            <w:r w:rsidR="008123AF">
              <w:rPr>
                <w:rFonts w:ascii="Times New Roman" w:eastAsia="Times New Roman" w:hAnsi="Times New Roman" w:cs="Times New Roman"/>
                <w:b/>
                <w:color w:val="000000"/>
                <w:sz w:val="24"/>
              </w:rPr>
              <w:t xml:space="preserve"> nie wystąpiły</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528DD7" w14:textId="10618F78" w:rsidR="00EC59F0" w:rsidRDefault="00EC59F0">
            <w:pPr>
              <w:spacing w:after="0" w:line="240" w:lineRule="auto"/>
              <w:jc w:val="right"/>
              <w:rPr>
                <w:rFonts w:ascii="Calibri" w:eastAsia="Calibri" w:hAnsi="Calibri" w:cs="Calibri"/>
              </w:rPr>
            </w:pPr>
          </w:p>
        </w:tc>
      </w:tr>
    </w:tbl>
    <w:p w14:paraId="63169F88" w14:textId="001E05D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 20</w:t>
      </w:r>
      <w:r w:rsidR="00482C8C">
        <w:rPr>
          <w:rFonts w:ascii="Times New Roman" w:eastAsia="Times New Roman" w:hAnsi="Times New Roman" w:cs="Times New Roman"/>
          <w:color w:val="000000"/>
          <w:sz w:val="24"/>
        </w:rPr>
        <w:t>2</w:t>
      </w:r>
      <w:r w:rsidR="009F4BBD">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.0</w:t>
      </w:r>
      <w:r w:rsidR="00482C8C">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00482C8C">
        <w:rPr>
          <w:rFonts w:ascii="Times New Roman" w:eastAsia="Times New Roman" w:hAnsi="Times New Roman" w:cs="Times New Roman"/>
          <w:color w:val="000000"/>
          <w:sz w:val="24"/>
        </w:rPr>
        <w:t>2</w:t>
      </w:r>
      <w:r w:rsidR="009F4BBD">
        <w:rPr>
          <w:rFonts w:ascii="Times New Roman" w:eastAsia="Times New Roman" w:hAnsi="Times New Roman" w:cs="Times New Roman"/>
          <w:color w:val="000000"/>
          <w:sz w:val="24"/>
        </w:rPr>
        <w:t>8</w:t>
      </w:r>
    </w:p>
    <w:p w14:paraId="75F2FE8B" w14:textId="0E0CC86E" w:rsidR="00EC59F0" w:rsidRDefault="00CE03DA">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E21EF">
        <w:rPr>
          <w:rFonts w:ascii="Times New Roman" w:eastAsia="Times New Roman" w:hAnsi="Times New Roman" w:cs="Times New Roman"/>
          <w:color w:val="000000"/>
          <w:sz w:val="24"/>
        </w:rPr>
        <w:t xml:space="preserve">                                                                      ….………………………..</w:t>
      </w:r>
    </w:p>
    <w:p w14:paraId="061C080C"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7C6D570C" w14:textId="0880D079" w:rsidR="00EC59F0" w:rsidRDefault="00434660">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Ewa Janczewska                                                                              Iwona Czyżyk</w:t>
      </w:r>
    </w:p>
    <w:p w14:paraId="4AFD72E6"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0E7AB7DB"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3F428E7D"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67D03062"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12DE18C2"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5C47903A"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7CCE66C5" w14:textId="77777777" w:rsidR="00A97386" w:rsidRDefault="00A97386">
      <w:pPr>
        <w:spacing w:before="120" w:after="120" w:line="240" w:lineRule="auto"/>
        <w:ind w:firstLine="227"/>
        <w:jc w:val="right"/>
        <w:rPr>
          <w:rFonts w:ascii="Times New Roman" w:eastAsia="Times New Roman" w:hAnsi="Times New Roman" w:cs="Times New Roman"/>
          <w:color w:val="000000"/>
          <w:sz w:val="18"/>
        </w:rPr>
      </w:pPr>
    </w:p>
    <w:p w14:paraId="4354D746" w14:textId="77777777" w:rsidR="00A97386" w:rsidRDefault="00A97386">
      <w:pPr>
        <w:spacing w:before="120" w:after="120" w:line="240" w:lineRule="auto"/>
        <w:ind w:firstLine="227"/>
        <w:jc w:val="right"/>
        <w:rPr>
          <w:rFonts w:ascii="Times New Roman" w:eastAsia="Times New Roman" w:hAnsi="Times New Roman" w:cs="Times New Roman"/>
          <w:color w:val="000000"/>
          <w:sz w:val="18"/>
        </w:rPr>
      </w:pPr>
    </w:p>
    <w:p w14:paraId="09B16B63" w14:textId="154997E5"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4 do Instrukcji sporządzania</w:t>
      </w:r>
    </w:p>
    <w:p w14:paraId="76716A8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7811051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3FFD8FAF"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7D7E134C" w14:textId="5B0A933C" w:rsidR="00EC59F0" w:rsidRDefault="004359E8">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Ż</w:t>
      </w:r>
      <w:r w:rsidR="00CE21EF">
        <w:rPr>
          <w:rFonts w:ascii="Times New Roman" w:eastAsia="Times New Roman" w:hAnsi="Times New Roman" w:cs="Times New Roman"/>
          <w:color w:val="000000"/>
          <w:sz w:val="18"/>
        </w:rPr>
        <w:t>finansowego Gminy Łask</w:t>
      </w:r>
    </w:p>
    <w:p w14:paraId="68B74BEF" w14:textId="24FF2414" w:rsidR="00EC59F0" w:rsidRDefault="004359E8">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ŻŁOBEK GMINNY W ŁASKU</w:t>
      </w:r>
    </w:p>
    <w:p w14:paraId="5AE8FD7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374FCE4A"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0BA9B87D"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Informacja o sposobie przekształcenia danych porównawczych</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2058"/>
        <w:gridCol w:w="1565"/>
        <w:gridCol w:w="924"/>
        <w:gridCol w:w="2029"/>
        <w:gridCol w:w="1590"/>
        <w:gridCol w:w="897"/>
      </w:tblGrid>
      <w:tr w:rsidR="00EC59F0" w14:paraId="7B0E3A30"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175174" w14:textId="77777777" w:rsidR="00EC59F0" w:rsidRDefault="00CE21EF">
            <w:pPr>
              <w:spacing w:after="0" w:line="240" w:lineRule="auto"/>
              <w:jc w:val="center"/>
            </w:pPr>
            <w:r>
              <w:rPr>
                <w:rFonts w:ascii="Times New Roman" w:eastAsia="Times New Roman" w:hAnsi="Times New Roman" w:cs="Times New Roman"/>
                <w:b/>
                <w:color w:val="000000"/>
                <w:sz w:val="24"/>
              </w:rPr>
              <w:t>Treść pozycji wg zasad obowiązujących w roku poprzedzającym okres sprawozdawczym</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9C91E6" w14:textId="77777777" w:rsidR="00EC59F0" w:rsidRDefault="00CE21EF">
            <w:pPr>
              <w:spacing w:after="0" w:line="240" w:lineRule="auto"/>
              <w:jc w:val="center"/>
            </w:pPr>
            <w:r>
              <w:rPr>
                <w:rFonts w:ascii="Times New Roman" w:eastAsia="Times New Roman" w:hAnsi="Times New Roman" w:cs="Times New Roman"/>
                <w:b/>
                <w:color w:val="000000"/>
                <w:sz w:val="24"/>
              </w:rPr>
              <w:t>Miejsce występowania (Bilans, RZiS, ZFwF)</w:t>
            </w: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961EB0"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 (20xx)</w:t>
            </w: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2422A0" w14:textId="77777777" w:rsidR="00EC59F0" w:rsidRDefault="00CE21EF">
            <w:pPr>
              <w:spacing w:after="0" w:line="240" w:lineRule="auto"/>
              <w:jc w:val="center"/>
            </w:pPr>
            <w:r>
              <w:rPr>
                <w:rFonts w:ascii="Times New Roman" w:eastAsia="Times New Roman" w:hAnsi="Times New Roman" w:cs="Times New Roman"/>
                <w:b/>
                <w:color w:val="000000"/>
                <w:sz w:val="24"/>
              </w:rPr>
              <w:t>Treść pozycji wg zasad obowiązujących w okresie sprawozdawczym</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51220D" w14:textId="77777777" w:rsidR="00EC59F0" w:rsidRDefault="00CE21EF">
            <w:pPr>
              <w:spacing w:after="0" w:line="240" w:lineRule="auto"/>
              <w:jc w:val="center"/>
            </w:pPr>
            <w:r>
              <w:rPr>
                <w:rFonts w:ascii="Times New Roman" w:eastAsia="Times New Roman" w:hAnsi="Times New Roman" w:cs="Times New Roman"/>
                <w:b/>
                <w:color w:val="000000"/>
                <w:sz w:val="24"/>
              </w:rPr>
              <w:t>Miejsce występowania (Bilans, RZiS, ZFwF)</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19422F8"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 (20xx)</w:t>
            </w:r>
          </w:p>
        </w:tc>
      </w:tr>
      <w:tr w:rsidR="00EC59F0" w14:paraId="126C88F8"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DB492F"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69372C1"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A6387E"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D22693"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1E7EFC"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FA827B" w14:textId="77777777" w:rsidR="00EC59F0" w:rsidRDefault="00EC59F0">
            <w:pPr>
              <w:spacing w:after="0" w:line="240" w:lineRule="auto"/>
              <w:jc w:val="center"/>
              <w:rPr>
                <w:rFonts w:ascii="Calibri" w:eastAsia="Calibri" w:hAnsi="Calibri" w:cs="Calibri"/>
              </w:rPr>
            </w:pPr>
          </w:p>
        </w:tc>
      </w:tr>
      <w:tr w:rsidR="00EC59F0" w14:paraId="3E415E15"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CF553A"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0588AE"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5969A7"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3721FB"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1F6CD5"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9EE844" w14:textId="77777777" w:rsidR="00EC59F0" w:rsidRDefault="00EC59F0">
            <w:pPr>
              <w:spacing w:after="0" w:line="240" w:lineRule="auto"/>
              <w:jc w:val="center"/>
              <w:rPr>
                <w:rFonts w:ascii="Calibri" w:eastAsia="Calibri" w:hAnsi="Calibri" w:cs="Calibri"/>
              </w:rPr>
            </w:pPr>
          </w:p>
        </w:tc>
      </w:tr>
      <w:tr w:rsidR="00EC59F0" w14:paraId="48C79E1F"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C31C53"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228E0C"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CB0196F"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CC7E34"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128AA5"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5DE283" w14:textId="77777777" w:rsidR="00EC59F0" w:rsidRDefault="00EC59F0">
            <w:pPr>
              <w:spacing w:after="0" w:line="240" w:lineRule="auto"/>
              <w:jc w:val="center"/>
              <w:rPr>
                <w:rFonts w:ascii="Calibri" w:eastAsia="Calibri" w:hAnsi="Calibri" w:cs="Calibri"/>
              </w:rPr>
            </w:pPr>
          </w:p>
        </w:tc>
      </w:tr>
      <w:tr w:rsidR="00EC59F0" w14:paraId="2FCD2667"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09DFA2"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ED5118E"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0F6E44"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E06264F"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F86511"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49F1C8" w14:textId="77777777" w:rsidR="00EC59F0" w:rsidRDefault="00EC59F0">
            <w:pPr>
              <w:spacing w:after="0" w:line="240" w:lineRule="auto"/>
              <w:jc w:val="center"/>
              <w:rPr>
                <w:rFonts w:ascii="Calibri" w:eastAsia="Calibri" w:hAnsi="Calibri" w:cs="Calibri"/>
              </w:rPr>
            </w:pPr>
          </w:p>
        </w:tc>
      </w:tr>
      <w:tr w:rsidR="00EC59F0" w14:paraId="26B7D21B"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46FF5B"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BF2849"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797DD2"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DC9A29"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12EB8F"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E3D6E5" w14:textId="77777777" w:rsidR="00EC59F0" w:rsidRDefault="00EC59F0">
            <w:pPr>
              <w:spacing w:after="0" w:line="240" w:lineRule="auto"/>
              <w:jc w:val="center"/>
              <w:rPr>
                <w:rFonts w:ascii="Calibri" w:eastAsia="Calibri" w:hAnsi="Calibri" w:cs="Calibri"/>
              </w:rPr>
            </w:pPr>
          </w:p>
        </w:tc>
      </w:tr>
      <w:tr w:rsidR="00EC59F0" w14:paraId="46332AC9" w14:textId="77777777">
        <w:trPr>
          <w:trHeight w:val="1"/>
        </w:trPr>
        <w:tc>
          <w:tcPr>
            <w:tcW w:w="454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041126" w14:textId="77777777" w:rsidR="00EC59F0" w:rsidRDefault="00EC59F0">
            <w:pPr>
              <w:spacing w:after="0" w:line="240" w:lineRule="auto"/>
              <w:jc w:val="center"/>
              <w:rPr>
                <w:rFonts w:ascii="Calibri" w:eastAsia="Calibri" w:hAnsi="Calibri" w:cs="Calibri"/>
              </w:rPr>
            </w:pPr>
          </w:p>
        </w:tc>
        <w:tc>
          <w:tcPr>
            <w:tcW w:w="451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12D99D" w14:textId="77777777" w:rsidR="00EC59F0" w:rsidRDefault="00EC59F0">
            <w:pPr>
              <w:spacing w:after="0" w:line="240" w:lineRule="auto"/>
              <w:jc w:val="center"/>
              <w:rPr>
                <w:rFonts w:ascii="Calibri" w:eastAsia="Calibri" w:hAnsi="Calibri" w:cs="Calibri"/>
              </w:rPr>
            </w:pPr>
          </w:p>
        </w:tc>
      </w:tr>
    </w:tbl>
    <w:p w14:paraId="33FD3730"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w:t>
      </w:r>
    </w:p>
    <w:p w14:paraId="143B01EF"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36C5EAF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w:t>
      </w:r>
    </w:p>
    <w:p w14:paraId="61D3E7F6" w14:textId="05B3873C"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w:t>
      </w:r>
      <w:r w:rsidR="00A66EC3">
        <w:rPr>
          <w:rFonts w:ascii="Times New Roman" w:eastAsia="Times New Roman" w:hAnsi="Times New Roman" w:cs="Times New Roman"/>
          <w:color w:val="000000"/>
          <w:sz w:val="24"/>
        </w:rPr>
        <w:t>o</w:t>
      </w:r>
      <w:r>
        <w:rPr>
          <w:rFonts w:ascii="Times New Roman" w:eastAsia="Times New Roman" w:hAnsi="Times New Roman" w:cs="Times New Roman"/>
          <w:color w:val="000000"/>
          <w:sz w:val="24"/>
        </w:rPr>
        <w:t xml:space="preserve">stki         </w:t>
      </w:r>
    </w:p>
    <w:p w14:paraId="1976A73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7FA3442"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24554082"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5710ED3"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380B11A7"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104358B"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E44269A"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E374EAC"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B3B8B52"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A5C31B8"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2DEBB82D"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365A56DC"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0D8D6A8"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45713CA1"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557CB158"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10AFF0AA"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30715E6B"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1B338473"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45824FDB"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40CABC75"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w:t>
      </w:r>
    </w:p>
    <w:p w14:paraId="49E25E09"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4D4F6B77"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3029BBF3"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70076165"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69BBDBD9"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554FDCC7"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54B3C029" w14:textId="66EE0C04"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5 do Instrukcji sporządzania</w:t>
      </w:r>
    </w:p>
    <w:p w14:paraId="0EDFCC3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AAA6CB1"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37188ECE"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442B39C5" w14:textId="0429FCBD"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59D17E5B" w14:textId="54E93C87"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12C3EE39" w14:textId="0196B8C2"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0CDF8CB3" w14:textId="7725546A"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6E2458D9" w14:textId="77777777"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4954189A" w14:textId="4ECB2082" w:rsidR="00EC59F0" w:rsidRDefault="008A51B9">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ŻŁOBEK GMINNY W ŁASKU</w:t>
      </w:r>
    </w:p>
    <w:p w14:paraId="3A40A43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r>
        <w:rPr>
          <w:rFonts w:ascii="Times New Roman" w:eastAsia="Times New Roman" w:hAnsi="Times New Roman" w:cs="Times New Roman"/>
          <w:color w:val="000000"/>
          <w:sz w:val="24"/>
        </w:rPr>
        <w:br/>
      </w:r>
    </w:p>
    <w:p w14:paraId="774715F0" w14:textId="77777777" w:rsidR="00CD7CBD" w:rsidRDefault="00CD7CBD">
      <w:pPr>
        <w:spacing w:before="120" w:after="120" w:line="240" w:lineRule="auto"/>
        <w:ind w:firstLine="227"/>
        <w:jc w:val="center"/>
        <w:rPr>
          <w:rFonts w:ascii="Times New Roman" w:eastAsia="Times New Roman" w:hAnsi="Times New Roman" w:cs="Times New Roman"/>
          <w:b/>
          <w:color w:val="000000"/>
          <w:sz w:val="24"/>
        </w:rPr>
      </w:pPr>
    </w:p>
    <w:p w14:paraId="2E3B55CC" w14:textId="77777777" w:rsidR="00CD7CBD" w:rsidRDefault="00CD7CBD">
      <w:pPr>
        <w:spacing w:before="120" w:after="120" w:line="240" w:lineRule="auto"/>
        <w:ind w:firstLine="227"/>
        <w:jc w:val="center"/>
        <w:rPr>
          <w:rFonts w:ascii="Times New Roman" w:eastAsia="Times New Roman" w:hAnsi="Times New Roman" w:cs="Times New Roman"/>
          <w:b/>
          <w:color w:val="000000"/>
          <w:sz w:val="24"/>
        </w:rPr>
      </w:pPr>
    </w:p>
    <w:p w14:paraId="5CE88468" w14:textId="56696BB8"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wzajemnych należności i zobowiązań oraz innych rozrachunków o podobnym charakterze między jednostkami objętymi łącznym sprawozdaniem finansowym w roku 20</w:t>
      </w:r>
      <w:r w:rsidR="00DC6EE2">
        <w:rPr>
          <w:rFonts w:ascii="Times New Roman" w:eastAsia="Times New Roman" w:hAnsi="Times New Roman" w:cs="Times New Roman"/>
          <w:b/>
          <w:color w:val="000000"/>
          <w:sz w:val="24"/>
        </w:rPr>
        <w:t>2</w:t>
      </w:r>
      <w:r w:rsidR="002F01CA">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659"/>
        <w:gridCol w:w="2630"/>
        <w:gridCol w:w="1863"/>
        <w:gridCol w:w="2385"/>
        <w:gridCol w:w="1526"/>
      </w:tblGrid>
      <w:tr w:rsidR="00EC59F0" w14:paraId="465DEC45"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2C6CFC" w14:textId="77777777" w:rsidR="00EC59F0" w:rsidRDefault="00CE21EF">
            <w:pPr>
              <w:spacing w:after="0" w:line="240" w:lineRule="auto"/>
              <w:jc w:val="center"/>
            </w:pPr>
            <w:r>
              <w:rPr>
                <w:rFonts w:ascii="Times New Roman" w:eastAsia="Times New Roman" w:hAnsi="Times New Roman" w:cs="Times New Roman"/>
                <w:b/>
                <w:color w:val="000000"/>
                <w:sz w:val="24"/>
              </w:rPr>
              <w:t>Wykaz należności od jednostek objętych łącznym sprawozdaniem finansowym</w:t>
            </w:r>
            <w:r>
              <w:rPr>
                <w:rFonts w:ascii="Times New Roman" w:eastAsia="Times New Roman" w:hAnsi="Times New Roman" w:cs="Times New Roman"/>
                <w:b/>
                <w:color w:val="000000"/>
                <w:sz w:val="24"/>
              </w:rPr>
              <w:br/>
            </w:r>
          </w:p>
        </w:tc>
      </w:tr>
      <w:tr w:rsidR="00EC59F0" w14:paraId="4879D9D6"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C3DDC0D"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2F8F0E" w14:textId="77777777" w:rsidR="00EC59F0" w:rsidRDefault="00CE21EF">
            <w:pPr>
              <w:spacing w:after="0" w:line="240" w:lineRule="auto"/>
              <w:jc w:val="center"/>
            </w:pPr>
            <w:r>
              <w:rPr>
                <w:rFonts w:ascii="Times New Roman" w:eastAsia="Times New Roman" w:hAnsi="Times New Roman" w:cs="Times New Roman"/>
                <w:b/>
                <w:color w:val="000000"/>
                <w:sz w:val="24"/>
              </w:rPr>
              <w:t>Nazwa jednostki</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8FC5A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powiązanej</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9D9E83" w14:textId="77777777" w:rsidR="00EC59F0" w:rsidRDefault="00CE21EF">
            <w:pPr>
              <w:spacing w:after="0" w:line="240" w:lineRule="auto"/>
              <w:jc w:val="center"/>
            </w:pPr>
            <w:r>
              <w:rPr>
                <w:rFonts w:ascii="Times New Roman" w:eastAsia="Times New Roman" w:hAnsi="Times New Roman" w:cs="Times New Roman"/>
                <w:b/>
                <w:color w:val="000000"/>
                <w:sz w:val="24"/>
              </w:rPr>
              <w:t>Pozycja bilansu skonsolidowanego</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6D6C615"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D0F2CD8"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5A6D3A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1274D9"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19981A"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ECED3F"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564E84" w14:textId="77777777" w:rsidR="00EC59F0" w:rsidRDefault="00EC59F0">
            <w:pPr>
              <w:spacing w:after="0" w:line="240" w:lineRule="auto"/>
              <w:jc w:val="right"/>
              <w:rPr>
                <w:rFonts w:ascii="Calibri" w:eastAsia="Calibri" w:hAnsi="Calibri" w:cs="Calibri"/>
              </w:rPr>
            </w:pPr>
          </w:p>
        </w:tc>
      </w:tr>
      <w:tr w:rsidR="00EC59F0" w14:paraId="69DEDB54"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381CEE"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BAB4B9"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B3E404"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3F39E2"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9C5111" w14:textId="77777777" w:rsidR="00EC59F0" w:rsidRDefault="00EC59F0">
            <w:pPr>
              <w:spacing w:after="0" w:line="240" w:lineRule="auto"/>
              <w:jc w:val="right"/>
              <w:rPr>
                <w:rFonts w:ascii="Calibri" w:eastAsia="Calibri" w:hAnsi="Calibri" w:cs="Calibri"/>
              </w:rPr>
            </w:pPr>
          </w:p>
        </w:tc>
      </w:tr>
      <w:tr w:rsidR="00EC59F0" w14:paraId="3D1C34C8"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9123C6"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1618E1"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C54130"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6292EC"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AB4252" w14:textId="77777777" w:rsidR="00EC59F0" w:rsidRDefault="00EC59F0">
            <w:pPr>
              <w:spacing w:after="0" w:line="240" w:lineRule="auto"/>
              <w:jc w:val="right"/>
              <w:rPr>
                <w:rFonts w:ascii="Calibri" w:eastAsia="Calibri" w:hAnsi="Calibri" w:cs="Calibri"/>
              </w:rPr>
            </w:pPr>
          </w:p>
        </w:tc>
      </w:tr>
      <w:tr w:rsidR="00EC59F0" w14:paraId="71AF668C" w14:textId="77777777">
        <w:trPr>
          <w:trHeight w:val="1"/>
        </w:trPr>
        <w:tc>
          <w:tcPr>
            <w:tcW w:w="7537"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21B332" w14:textId="32642193" w:rsidR="00EC59F0" w:rsidRDefault="00CE21EF">
            <w:pPr>
              <w:spacing w:after="0" w:line="240" w:lineRule="auto"/>
            </w:pPr>
            <w:r>
              <w:rPr>
                <w:rFonts w:ascii="Times New Roman" w:eastAsia="Times New Roman" w:hAnsi="Times New Roman" w:cs="Times New Roman"/>
                <w:b/>
                <w:color w:val="000000"/>
                <w:sz w:val="24"/>
              </w:rPr>
              <w:t>Razem:</w:t>
            </w:r>
            <w:r w:rsidR="00DC6EE2">
              <w:rPr>
                <w:rFonts w:ascii="Times New Roman" w:eastAsia="Times New Roman" w:hAnsi="Times New Roman" w:cs="Times New Roman"/>
                <w:b/>
                <w:color w:val="000000"/>
                <w:sz w:val="24"/>
              </w:rPr>
              <w:t xml:space="preserve"> nie wystąpiły</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DE47D7F" w14:textId="77777777" w:rsidR="00EC59F0" w:rsidRDefault="00EC59F0">
            <w:pPr>
              <w:spacing w:after="0" w:line="240" w:lineRule="auto"/>
              <w:jc w:val="right"/>
              <w:rPr>
                <w:rFonts w:ascii="Calibri" w:eastAsia="Calibri" w:hAnsi="Calibri" w:cs="Calibri"/>
              </w:rPr>
            </w:pPr>
          </w:p>
        </w:tc>
      </w:tr>
    </w:tbl>
    <w:p w14:paraId="3545B368" w14:textId="77777777" w:rsidR="00202B1E" w:rsidRDefault="00202B1E">
      <w:pPr>
        <w:spacing w:after="0" w:line="240" w:lineRule="auto"/>
        <w:jc w:val="both"/>
        <w:rPr>
          <w:rFonts w:ascii="Times New Roman" w:eastAsia="Times New Roman" w:hAnsi="Times New Roman" w:cs="Times New Roman"/>
          <w:color w:val="000000"/>
          <w:sz w:val="24"/>
        </w:rPr>
      </w:pPr>
    </w:p>
    <w:p w14:paraId="02D0A391" w14:textId="77777777" w:rsidR="00202B1E" w:rsidRDefault="00202B1E">
      <w:pPr>
        <w:spacing w:after="0" w:line="240" w:lineRule="auto"/>
        <w:jc w:val="both"/>
        <w:rPr>
          <w:rFonts w:ascii="Times New Roman" w:eastAsia="Times New Roman" w:hAnsi="Times New Roman" w:cs="Times New Roman"/>
          <w:color w:val="000000"/>
          <w:sz w:val="24"/>
        </w:rPr>
      </w:pPr>
    </w:p>
    <w:p w14:paraId="6E9C7481" w14:textId="77777777" w:rsidR="00202B1E" w:rsidRDefault="00202B1E">
      <w:pPr>
        <w:spacing w:after="0" w:line="240" w:lineRule="auto"/>
        <w:jc w:val="both"/>
        <w:rPr>
          <w:rFonts w:ascii="Times New Roman" w:eastAsia="Times New Roman" w:hAnsi="Times New Roman" w:cs="Times New Roman"/>
          <w:color w:val="000000"/>
          <w:sz w:val="24"/>
        </w:rPr>
      </w:pPr>
    </w:p>
    <w:p w14:paraId="70FDFAF9" w14:textId="191FA8D3"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659"/>
        <w:gridCol w:w="2630"/>
        <w:gridCol w:w="1863"/>
        <w:gridCol w:w="2385"/>
        <w:gridCol w:w="1526"/>
      </w:tblGrid>
      <w:tr w:rsidR="00EC59F0" w14:paraId="313796F0"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9214DF" w14:textId="77777777" w:rsidR="00EC59F0" w:rsidRDefault="00CE21EF">
            <w:pPr>
              <w:spacing w:after="0" w:line="240" w:lineRule="auto"/>
              <w:jc w:val="center"/>
            </w:pPr>
            <w:r>
              <w:rPr>
                <w:rFonts w:ascii="Times New Roman" w:eastAsia="Times New Roman" w:hAnsi="Times New Roman" w:cs="Times New Roman"/>
                <w:b/>
                <w:color w:val="000000"/>
                <w:sz w:val="24"/>
              </w:rPr>
              <w:t>Wykaz zobowiązań wobec jednostek objętych łącznym sprawozdaniem finansowym</w:t>
            </w:r>
            <w:r>
              <w:rPr>
                <w:rFonts w:ascii="Times New Roman" w:eastAsia="Times New Roman" w:hAnsi="Times New Roman" w:cs="Times New Roman"/>
                <w:b/>
                <w:color w:val="000000"/>
                <w:sz w:val="24"/>
              </w:rPr>
              <w:br/>
            </w:r>
          </w:p>
        </w:tc>
      </w:tr>
      <w:tr w:rsidR="00EC59F0" w14:paraId="4DEFA2B9"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A64C8E"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D3B57B" w14:textId="77777777" w:rsidR="00EC59F0" w:rsidRDefault="00CE21EF">
            <w:pPr>
              <w:spacing w:after="0" w:line="240" w:lineRule="auto"/>
              <w:jc w:val="center"/>
            </w:pPr>
            <w:r>
              <w:rPr>
                <w:rFonts w:ascii="Times New Roman" w:eastAsia="Times New Roman" w:hAnsi="Times New Roman" w:cs="Times New Roman"/>
                <w:b/>
                <w:color w:val="000000"/>
                <w:sz w:val="24"/>
              </w:rPr>
              <w:t>Nazwa jednostki</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E61DFB"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powiązanej</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D18E80B" w14:textId="77777777" w:rsidR="00EC59F0" w:rsidRDefault="00CE21EF">
            <w:pPr>
              <w:spacing w:after="0" w:line="240" w:lineRule="auto"/>
              <w:jc w:val="center"/>
            </w:pPr>
            <w:r>
              <w:rPr>
                <w:rFonts w:ascii="Times New Roman" w:eastAsia="Times New Roman" w:hAnsi="Times New Roman" w:cs="Times New Roman"/>
                <w:b/>
                <w:color w:val="000000"/>
                <w:sz w:val="24"/>
              </w:rPr>
              <w:t>Pozycja bilansu skonsolidowanego</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F8AE13C"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27BD34B"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426A92"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7FF5B4C" w14:textId="0D5BB09D" w:rsidR="00EC59F0" w:rsidRDefault="002E6E0E">
            <w:pPr>
              <w:spacing w:after="0" w:line="240" w:lineRule="auto"/>
              <w:rPr>
                <w:rFonts w:ascii="Calibri" w:eastAsia="Calibri" w:hAnsi="Calibri" w:cs="Calibri"/>
              </w:rPr>
            </w:pPr>
            <w:r>
              <w:rPr>
                <w:rFonts w:ascii="Calibri" w:eastAsia="Calibri" w:hAnsi="Calibri" w:cs="Calibri"/>
              </w:rPr>
              <w:t>ŻŁOBEK GMINNY</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A5E60FB" w14:textId="489A4C4B" w:rsidR="00EC59F0" w:rsidRDefault="002E6E0E">
            <w:pPr>
              <w:spacing w:after="0" w:line="240" w:lineRule="auto"/>
              <w:rPr>
                <w:rFonts w:ascii="Calibri" w:eastAsia="Calibri" w:hAnsi="Calibri" w:cs="Calibri"/>
              </w:rPr>
            </w:pPr>
            <w:r>
              <w:rPr>
                <w:rFonts w:ascii="Calibri" w:eastAsia="Calibri" w:hAnsi="Calibri" w:cs="Calibri"/>
              </w:rPr>
              <w:t>PEC</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BB4617" w14:textId="1F72D58E" w:rsidR="00EC59F0" w:rsidRDefault="002E6E0E">
            <w:pPr>
              <w:spacing w:after="0" w:line="240" w:lineRule="auto"/>
              <w:rPr>
                <w:rFonts w:ascii="Calibri" w:eastAsia="Calibri" w:hAnsi="Calibri" w:cs="Calibri"/>
              </w:rPr>
            </w:pPr>
            <w:r>
              <w:rPr>
                <w:rFonts w:ascii="Calibri" w:eastAsia="Calibri" w:hAnsi="Calibri" w:cs="Calibri"/>
              </w:rPr>
              <w:t>Pasywa C. II.1</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7CB013" w14:textId="07BB42A9" w:rsidR="00EC59F0" w:rsidRDefault="00DE69B1">
            <w:pPr>
              <w:spacing w:after="0" w:line="240" w:lineRule="auto"/>
              <w:jc w:val="right"/>
              <w:rPr>
                <w:rFonts w:ascii="Calibri" w:eastAsia="Calibri" w:hAnsi="Calibri" w:cs="Calibri"/>
              </w:rPr>
            </w:pPr>
            <w:r>
              <w:rPr>
                <w:rFonts w:ascii="Calibri" w:eastAsia="Calibri" w:hAnsi="Calibri" w:cs="Calibri"/>
              </w:rPr>
              <w:t>1 653,92</w:t>
            </w:r>
          </w:p>
        </w:tc>
      </w:tr>
      <w:tr w:rsidR="00EC59F0" w14:paraId="07C2F3CC"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365D0F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0E8313" w14:textId="2B34AF4A" w:rsidR="00EC59F0" w:rsidRDefault="002E6E0E">
            <w:pPr>
              <w:spacing w:after="0" w:line="240" w:lineRule="auto"/>
              <w:rPr>
                <w:rFonts w:ascii="Calibri" w:eastAsia="Calibri" w:hAnsi="Calibri" w:cs="Calibri"/>
              </w:rPr>
            </w:pPr>
            <w:r>
              <w:rPr>
                <w:rFonts w:ascii="Calibri" w:eastAsia="Calibri" w:hAnsi="Calibri" w:cs="Calibri"/>
              </w:rPr>
              <w:t>ŻŁOBEK GMINNY</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C74699" w14:textId="40CDD893" w:rsidR="00EC59F0" w:rsidRDefault="002E6E0E">
            <w:pPr>
              <w:spacing w:after="0" w:line="240" w:lineRule="auto"/>
              <w:rPr>
                <w:rFonts w:ascii="Calibri" w:eastAsia="Calibri" w:hAnsi="Calibri" w:cs="Calibri"/>
              </w:rPr>
            </w:pPr>
            <w:r>
              <w:rPr>
                <w:rFonts w:ascii="Calibri" w:eastAsia="Calibri" w:hAnsi="Calibri" w:cs="Calibri"/>
              </w:rPr>
              <w:t>MPWIK</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6EC1521" w14:textId="7B2C4EB9" w:rsidR="00EC59F0" w:rsidRDefault="002E6E0E">
            <w:pPr>
              <w:spacing w:after="0" w:line="240" w:lineRule="auto"/>
              <w:rPr>
                <w:rFonts w:ascii="Calibri" w:eastAsia="Calibri" w:hAnsi="Calibri" w:cs="Calibri"/>
              </w:rPr>
            </w:pPr>
            <w:r>
              <w:rPr>
                <w:rFonts w:ascii="Calibri" w:eastAsia="Calibri" w:hAnsi="Calibri" w:cs="Calibri"/>
              </w:rPr>
              <w:t>Pasywa C. II.1</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9F359A4" w14:textId="6667A665" w:rsidR="00EC59F0" w:rsidRDefault="00DE69B1">
            <w:pPr>
              <w:spacing w:after="0" w:line="240" w:lineRule="auto"/>
              <w:jc w:val="right"/>
              <w:rPr>
                <w:rFonts w:ascii="Calibri" w:eastAsia="Calibri" w:hAnsi="Calibri" w:cs="Calibri"/>
              </w:rPr>
            </w:pPr>
            <w:r>
              <w:rPr>
                <w:rFonts w:ascii="Calibri" w:eastAsia="Calibri" w:hAnsi="Calibri" w:cs="Calibri"/>
              </w:rPr>
              <w:t>246,56</w:t>
            </w:r>
          </w:p>
        </w:tc>
      </w:tr>
      <w:tr w:rsidR="00EC59F0" w14:paraId="589D205E"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0F9F77"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658793"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0EE918"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4111DA0"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FAA7025" w14:textId="77777777" w:rsidR="00EC59F0" w:rsidRDefault="00EC59F0">
            <w:pPr>
              <w:spacing w:after="0" w:line="240" w:lineRule="auto"/>
              <w:jc w:val="right"/>
              <w:rPr>
                <w:rFonts w:ascii="Calibri" w:eastAsia="Calibri" w:hAnsi="Calibri" w:cs="Calibri"/>
              </w:rPr>
            </w:pPr>
          </w:p>
        </w:tc>
      </w:tr>
      <w:tr w:rsidR="00EC59F0" w14:paraId="1C554405" w14:textId="77777777">
        <w:trPr>
          <w:trHeight w:val="1"/>
        </w:trPr>
        <w:tc>
          <w:tcPr>
            <w:tcW w:w="7537"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EFA9B1"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4DA239" w14:textId="150B7B3B" w:rsidR="00EC59F0" w:rsidRDefault="00DE69B1">
            <w:pPr>
              <w:spacing w:after="0" w:line="240" w:lineRule="auto"/>
              <w:jc w:val="right"/>
              <w:rPr>
                <w:rFonts w:ascii="Calibri" w:eastAsia="Calibri" w:hAnsi="Calibri" w:cs="Calibri"/>
              </w:rPr>
            </w:pPr>
            <w:r>
              <w:rPr>
                <w:rFonts w:ascii="Calibri" w:eastAsia="Calibri" w:hAnsi="Calibri" w:cs="Calibri"/>
              </w:rPr>
              <w:t>1 900,48</w:t>
            </w:r>
          </w:p>
        </w:tc>
      </w:tr>
    </w:tbl>
    <w:p w14:paraId="0E1F291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5C7836D0" w14:textId="0DF83A91"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202</w:t>
      </w:r>
      <w:r w:rsidR="00DE69B1">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w:t>
      </w:r>
      <w:r w:rsidR="00C46B2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00C46B2A">
        <w:rPr>
          <w:rFonts w:ascii="Times New Roman" w:eastAsia="Times New Roman" w:hAnsi="Times New Roman" w:cs="Times New Roman"/>
          <w:color w:val="000000"/>
          <w:sz w:val="24"/>
        </w:rPr>
        <w:t>2</w:t>
      </w:r>
      <w:r w:rsidR="00B27447">
        <w:rPr>
          <w:rFonts w:ascii="Times New Roman" w:eastAsia="Times New Roman" w:hAnsi="Times New Roman" w:cs="Times New Roman"/>
          <w:color w:val="000000"/>
          <w:sz w:val="24"/>
        </w:rPr>
        <w:t>8</w:t>
      </w:r>
    </w:p>
    <w:p w14:paraId="0ADBB324"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29741CEF"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6686C0C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5A9EAF31" w14:textId="4EEFFAA3" w:rsidR="00EC59F0" w:rsidRDefault="00497EA4">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                                                                          Iwona Czyżyk</w:t>
      </w:r>
    </w:p>
    <w:p w14:paraId="14B3D248"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196C1B6"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1F924DBE"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4ABD37B5"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80EF1BF"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BF170BD"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3F943498"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4FACB4F2"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24C93863"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452AE24E"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505D01CE" w14:textId="5684F153"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6 do Instrukcji sporządzania</w:t>
      </w:r>
    </w:p>
    <w:p w14:paraId="1B1B186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7982DAD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2C132EC5"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76F6175A"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18"/>
        </w:rPr>
        <w:t>finansowego Gminy Łask</w:t>
      </w:r>
    </w:p>
    <w:p w14:paraId="59EAC51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E97E4B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r>
        <w:rPr>
          <w:rFonts w:ascii="Times New Roman" w:eastAsia="Times New Roman" w:hAnsi="Times New Roman" w:cs="Times New Roman"/>
          <w:color w:val="000000"/>
          <w:sz w:val="24"/>
        </w:rPr>
        <w:br/>
      </w:r>
    </w:p>
    <w:p w14:paraId="442D0BE7"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przychodów i kosztów z tytułu operacji dokonywanych między jednostkami objętymi łącznym sprawozdaniem finansowym w roku 20xx</w:t>
      </w:r>
    </w:p>
    <w:tbl>
      <w:tblPr>
        <w:tblW w:w="0" w:type="auto"/>
        <w:tblInd w:w="3" w:type="dxa"/>
        <w:tblCellMar>
          <w:left w:w="10" w:type="dxa"/>
          <w:right w:w="10" w:type="dxa"/>
        </w:tblCellMar>
        <w:tblLook w:val="04A0" w:firstRow="1" w:lastRow="0" w:firstColumn="1" w:lastColumn="0" w:noHBand="0" w:noVBand="1"/>
      </w:tblPr>
      <w:tblGrid>
        <w:gridCol w:w="703"/>
        <w:gridCol w:w="2685"/>
        <w:gridCol w:w="2000"/>
        <w:gridCol w:w="2110"/>
        <w:gridCol w:w="1565"/>
      </w:tblGrid>
      <w:tr w:rsidR="00EC59F0" w14:paraId="05F8F1DB"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F2E8034" w14:textId="77777777" w:rsidR="00EC59F0" w:rsidRDefault="00CE21EF">
            <w:pPr>
              <w:spacing w:after="0" w:line="240" w:lineRule="auto"/>
              <w:jc w:val="center"/>
            </w:pPr>
            <w:r>
              <w:rPr>
                <w:rFonts w:ascii="Times New Roman" w:eastAsia="Times New Roman" w:hAnsi="Times New Roman" w:cs="Times New Roman"/>
                <w:b/>
                <w:color w:val="000000"/>
                <w:sz w:val="24"/>
              </w:rPr>
              <w:t xml:space="preserve">Przychody z tytułu operacji dokonywanych między jednostkami </w:t>
            </w:r>
            <w:r>
              <w:rPr>
                <w:rFonts w:ascii="Times New Roman" w:eastAsia="Times New Roman" w:hAnsi="Times New Roman" w:cs="Times New Roman"/>
                <w:b/>
                <w:color w:val="000000"/>
                <w:sz w:val="24"/>
              </w:rPr>
              <w:br/>
            </w:r>
          </w:p>
        </w:tc>
      </w:tr>
      <w:tr w:rsidR="00EC59F0" w14:paraId="541CE5A1"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A63236B"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85296F1"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755192"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C74CD2"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DAD4A7"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2103B4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3A23EF5"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56254E"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E1F52F"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87C95D"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444E4F5" w14:textId="77777777" w:rsidR="00EC59F0" w:rsidRDefault="00EC59F0">
            <w:pPr>
              <w:spacing w:after="0" w:line="240" w:lineRule="auto"/>
              <w:jc w:val="right"/>
              <w:rPr>
                <w:rFonts w:ascii="Calibri" w:eastAsia="Calibri" w:hAnsi="Calibri" w:cs="Calibri"/>
              </w:rPr>
            </w:pPr>
          </w:p>
        </w:tc>
      </w:tr>
      <w:tr w:rsidR="00EC59F0" w14:paraId="3F97CB9E"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BE2BEB"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A7A126"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DE1349"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96A140"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B4E3E7" w14:textId="77777777" w:rsidR="00EC59F0" w:rsidRDefault="00EC59F0">
            <w:pPr>
              <w:spacing w:after="0" w:line="240" w:lineRule="auto"/>
              <w:jc w:val="right"/>
              <w:rPr>
                <w:rFonts w:ascii="Calibri" w:eastAsia="Calibri" w:hAnsi="Calibri" w:cs="Calibri"/>
              </w:rPr>
            </w:pPr>
          </w:p>
        </w:tc>
      </w:tr>
      <w:tr w:rsidR="00EC59F0" w14:paraId="796CF0D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6B36CD"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223E79"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C3864B"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03B905"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DDE37D" w14:textId="77777777" w:rsidR="00EC59F0" w:rsidRDefault="00EC59F0">
            <w:pPr>
              <w:spacing w:after="0" w:line="240" w:lineRule="auto"/>
              <w:jc w:val="right"/>
              <w:rPr>
                <w:rFonts w:ascii="Calibri" w:eastAsia="Calibri" w:hAnsi="Calibri" w:cs="Calibri"/>
              </w:rPr>
            </w:pPr>
          </w:p>
        </w:tc>
      </w:tr>
      <w:tr w:rsidR="00EC59F0" w14:paraId="4885CEA3" w14:textId="77777777">
        <w:trPr>
          <w:trHeight w:val="1"/>
        </w:trPr>
        <w:tc>
          <w:tcPr>
            <w:tcW w:w="7498"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35FB441" w14:textId="77777777" w:rsidR="00EC59F0" w:rsidRDefault="00CE21EF">
            <w:pPr>
              <w:spacing w:after="0" w:line="240" w:lineRule="auto"/>
            </w:pPr>
            <w:r>
              <w:rPr>
                <w:rFonts w:ascii="Times New Roman" w:eastAsia="Times New Roman" w:hAnsi="Times New Roman" w:cs="Times New Roman"/>
                <w:b/>
                <w:color w:val="000000"/>
                <w:sz w:val="24"/>
              </w:rPr>
              <w:t>Razem przychody:</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930724" w14:textId="77777777" w:rsidR="00EC59F0" w:rsidRDefault="00EC59F0">
            <w:pPr>
              <w:spacing w:after="0" w:line="240" w:lineRule="auto"/>
              <w:jc w:val="right"/>
              <w:rPr>
                <w:rFonts w:ascii="Calibri" w:eastAsia="Calibri" w:hAnsi="Calibri" w:cs="Calibri"/>
              </w:rPr>
            </w:pPr>
          </w:p>
        </w:tc>
      </w:tr>
    </w:tbl>
    <w:p w14:paraId="505525E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707"/>
        <w:gridCol w:w="2700"/>
        <w:gridCol w:w="1955"/>
        <w:gridCol w:w="2124"/>
        <w:gridCol w:w="1577"/>
      </w:tblGrid>
      <w:tr w:rsidR="00EC59F0" w14:paraId="070281F8"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9BA47F"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w:t>
            </w:r>
            <w:r>
              <w:rPr>
                <w:rFonts w:ascii="Times New Roman" w:eastAsia="Times New Roman" w:hAnsi="Times New Roman" w:cs="Times New Roman"/>
                <w:b/>
                <w:color w:val="000000"/>
                <w:sz w:val="24"/>
              </w:rPr>
              <w:br/>
            </w:r>
          </w:p>
        </w:tc>
      </w:tr>
      <w:tr w:rsidR="00EC59F0" w14:paraId="0172732D"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40B4E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B67CE89"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86B63D1"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AE1211E"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9C04DB9"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183E2465"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B924F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CC0A99"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BF6005"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D36619"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00B575" w14:textId="77777777" w:rsidR="00EC59F0" w:rsidRDefault="00EC59F0">
            <w:pPr>
              <w:spacing w:after="0" w:line="240" w:lineRule="auto"/>
              <w:jc w:val="right"/>
              <w:rPr>
                <w:rFonts w:ascii="Calibri" w:eastAsia="Calibri" w:hAnsi="Calibri" w:cs="Calibri"/>
              </w:rPr>
            </w:pPr>
          </w:p>
        </w:tc>
      </w:tr>
      <w:tr w:rsidR="00EC59F0" w14:paraId="3E767E01"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06F6D5"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380F6F"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B50F28"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1358B6"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43EF62A" w14:textId="77777777" w:rsidR="00EC59F0" w:rsidRDefault="00EC59F0">
            <w:pPr>
              <w:spacing w:after="0" w:line="240" w:lineRule="auto"/>
              <w:jc w:val="right"/>
              <w:rPr>
                <w:rFonts w:ascii="Calibri" w:eastAsia="Calibri" w:hAnsi="Calibri" w:cs="Calibri"/>
              </w:rPr>
            </w:pPr>
          </w:p>
        </w:tc>
      </w:tr>
      <w:tr w:rsidR="00EC59F0" w14:paraId="6666FB0D"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2CCB08C"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19DCFF0"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3F054C"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BB3004"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2DE995" w14:textId="77777777" w:rsidR="00EC59F0" w:rsidRDefault="00EC59F0">
            <w:pPr>
              <w:spacing w:after="0" w:line="240" w:lineRule="auto"/>
              <w:jc w:val="right"/>
              <w:rPr>
                <w:rFonts w:ascii="Calibri" w:eastAsia="Calibri" w:hAnsi="Calibri" w:cs="Calibri"/>
              </w:rPr>
            </w:pPr>
          </w:p>
        </w:tc>
      </w:tr>
      <w:tr w:rsidR="00EC59F0" w14:paraId="6E718AB4" w14:textId="77777777">
        <w:trPr>
          <w:trHeight w:val="1"/>
        </w:trPr>
        <w:tc>
          <w:tcPr>
            <w:tcW w:w="748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BA20BB"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8654D6" w14:textId="77777777" w:rsidR="00EC59F0" w:rsidRDefault="00EC59F0">
            <w:pPr>
              <w:spacing w:after="0" w:line="240" w:lineRule="auto"/>
              <w:jc w:val="right"/>
              <w:rPr>
                <w:rFonts w:ascii="Calibri" w:eastAsia="Calibri" w:hAnsi="Calibri" w:cs="Calibri"/>
              </w:rPr>
            </w:pPr>
          </w:p>
        </w:tc>
      </w:tr>
    </w:tbl>
    <w:p w14:paraId="14E309F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6502E64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w:t>
      </w:r>
    </w:p>
    <w:p w14:paraId="3B493AE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 xml:space="preserve">                                                           </w:t>
      </w:r>
    </w:p>
    <w:p w14:paraId="0365E5E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15B9071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7 do Instrukcji sporządzania</w:t>
      </w:r>
    </w:p>
    <w:p w14:paraId="765275AA"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5478F95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400143F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0B98FC4D"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0713D7D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F4BF99F"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40B40A2D"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Zestawienie nieodpłatnie przekazanych/otrzymanych składników majątkowych między jednostkami objętymi łącznym sprawozdaniem finansowym w roku 20xx</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586"/>
        <w:gridCol w:w="2207"/>
        <w:gridCol w:w="1589"/>
        <w:gridCol w:w="1841"/>
        <w:gridCol w:w="1628"/>
        <w:gridCol w:w="1212"/>
      </w:tblGrid>
      <w:tr w:rsidR="00EC59F0" w14:paraId="060A9170" w14:textId="77777777">
        <w:trPr>
          <w:trHeight w:val="1"/>
        </w:trPr>
        <w:tc>
          <w:tcPr>
            <w:tcW w:w="9063" w:type="dxa"/>
            <w:gridSpan w:val="6"/>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F729C7"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przekazanych przez jednostkę składników majątkowych</w:t>
            </w:r>
            <w:r>
              <w:rPr>
                <w:rFonts w:ascii="Times New Roman" w:eastAsia="Times New Roman" w:hAnsi="Times New Roman" w:cs="Times New Roman"/>
                <w:b/>
                <w:color w:val="000000"/>
                <w:sz w:val="24"/>
              </w:rPr>
              <w:br/>
            </w:r>
          </w:p>
        </w:tc>
      </w:tr>
      <w:tr w:rsidR="00EC59F0" w14:paraId="391CB0C7"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7A168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BE422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(przekazująca)</w:t>
            </w: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FBE21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do której przekazano majątek</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F1CD6EE" w14:textId="77777777" w:rsidR="00EC59F0" w:rsidRDefault="00CE21EF">
            <w:pPr>
              <w:spacing w:after="0" w:line="240" w:lineRule="auto"/>
              <w:jc w:val="center"/>
            </w:pPr>
            <w:r>
              <w:rPr>
                <w:rFonts w:ascii="Times New Roman" w:eastAsia="Times New Roman" w:hAnsi="Times New Roman" w:cs="Times New Roman"/>
                <w:b/>
                <w:color w:val="000000"/>
                <w:sz w:val="24"/>
              </w:rPr>
              <w:t>Nazwa składniku majątku</w:t>
            </w: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6E552F"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C6B50E"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7FBEB413"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B6A234"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796B8D"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E1FBEB7"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2E438B0"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5F9958"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8AA3E7" w14:textId="77777777" w:rsidR="00EC59F0" w:rsidRDefault="00EC59F0">
            <w:pPr>
              <w:spacing w:after="0" w:line="240" w:lineRule="auto"/>
              <w:jc w:val="right"/>
              <w:rPr>
                <w:rFonts w:ascii="Calibri" w:eastAsia="Calibri" w:hAnsi="Calibri" w:cs="Calibri"/>
              </w:rPr>
            </w:pPr>
          </w:p>
        </w:tc>
      </w:tr>
      <w:tr w:rsidR="00EC59F0" w14:paraId="394199C4"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0F30F7"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D65B82"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8153A8"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732E2B"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BF152A"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9BDB87" w14:textId="77777777" w:rsidR="00EC59F0" w:rsidRDefault="00EC59F0">
            <w:pPr>
              <w:spacing w:after="0" w:line="240" w:lineRule="auto"/>
              <w:jc w:val="right"/>
              <w:rPr>
                <w:rFonts w:ascii="Calibri" w:eastAsia="Calibri" w:hAnsi="Calibri" w:cs="Calibri"/>
              </w:rPr>
            </w:pPr>
          </w:p>
        </w:tc>
      </w:tr>
      <w:tr w:rsidR="00EC59F0" w14:paraId="2A85B3A4" w14:textId="77777777">
        <w:trPr>
          <w:trHeight w:val="1"/>
        </w:trPr>
        <w:tc>
          <w:tcPr>
            <w:tcW w:w="7851"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B4D83C"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8D83C14" w14:textId="77777777" w:rsidR="00EC59F0" w:rsidRDefault="00EC59F0">
            <w:pPr>
              <w:spacing w:after="0" w:line="240" w:lineRule="auto"/>
              <w:jc w:val="right"/>
              <w:rPr>
                <w:rFonts w:ascii="Calibri" w:eastAsia="Calibri" w:hAnsi="Calibri" w:cs="Calibri"/>
              </w:rPr>
            </w:pPr>
          </w:p>
        </w:tc>
      </w:tr>
      <w:tr w:rsidR="00EC59F0" w14:paraId="2B295CDD" w14:textId="77777777">
        <w:trPr>
          <w:trHeight w:val="1"/>
        </w:trPr>
        <w:tc>
          <w:tcPr>
            <w:tcW w:w="9063" w:type="dxa"/>
            <w:gridSpan w:val="6"/>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6497564"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otrzymanych przez jednostkę składników majątkowych</w:t>
            </w:r>
            <w:r>
              <w:rPr>
                <w:rFonts w:ascii="Times New Roman" w:eastAsia="Times New Roman" w:hAnsi="Times New Roman" w:cs="Times New Roman"/>
                <w:b/>
                <w:color w:val="000000"/>
                <w:sz w:val="24"/>
              </w:rPr>
              <w:br/>
            </w:r>
          </w:p>
        </w:tc>
      </w:tr>
      <w:tr w:rsidR="00EC59F0" w14:paraId="6E05A654"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DC5476"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A12C5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(otrzymująca)</w:t>
            </w: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2E56ED"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od której otrzymano majątek</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C995B7" w14:textId="77777777" w:rsidR="00EC59F0" w:rsidRDefault="00CE21EF">
            <w:pPr>
              <w:spacing w:after="0" w:line="240" w:lineRule="auto"/>
              <w:jc w:val="center"/>
            </w:pPr>
            <w:r>
              <w:rPr>
                <w:rFonts w:ascii="Times New Roman" w:eastAsia="Times New Roman" w:hAnsi="Times New Roman" w:cs="Times New Roman"/>
                <w:b/>
                <w:color w:val="000000"/>
                <w:sz w:val="24"/>
              </w:rPr>
              <w:t>Nazwa składniku majątku</w:t>
            </w: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818298"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47BD777"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00F65D79"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CAC3E6"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CA313D"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CFAD1A"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30A446"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1AE581"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E331B3" w14:textId="77777777" w:rsidR="00EC59F0" w:rsidRDefault="00EC59F0">
            <w:pPr>
              <w:spacing w:after="0" w:line="240" w:lineRule="auto"/>
              <w:jc w:val="right"/>
              <w:rPr>
                <w:rFonts w:ascii="Calibri" w:eastAsia="Calibri" w:hAnsi="Calibri" w:cs="Calibri"/>
              </w:rPr>
            </w:pPr>
          </w:p>
        </w:tc>
      </w:tr>
      <w:tr w:rsidR="00EC59F0" w14:paraId="5B5B5D13"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6CAABA"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DE44CA"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01C698"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2C7B2F"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7E8E6C"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2ABB2C" w14:textId="77777777" w:rsidR="00EC59F0" w:rsidRDefault="00EC59F0">
            <w:pPr>
              <w:spacing w:after="0" w:line="240" w:lineRule="auto"/>
              <w:jc w:val="right"/>
              <w:rPr>
                <w:rFonts w:ascii="Calibri" w:eastAsia="Calibri" w:hAnsi="Calibri" w:cs="Calibri"/>
              </w:rPr>
            </w:pPr>
          </w:p>
        </w:tc>
      </w:tr>
      <w:tr w:rsidR="00EC59F0" w14:paraId="0F9C4D96" w14:textId="77777777">
        <w:trPr>
          <w:trHeight w:val="1"/>
        </w:trPr>
        <w:tc>
          <w:tcPr>
            <w:tcW w:w="7851"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B0E96CA"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BBAB02" w14:textId="77777777" w:rsidR="00EC59F0" w:rsidRDefault="00EC59F0">
            <w:pPr>
              <w:spacing w:after="0" w:line="240" w:lineRule="auto"/>
              <w:jc w:val="right"/>
              <w:rPr>
                <w:rFonts w:ascii="Calibri" w:eastAsia="Calibri" w:hAnsi="Calibri" w:cs="Calibri"/>
              </w:rPr>
            </w:pPr>
          </w:p>
        </w:tc>
      </w:tr>
    </w:tbl>
    <w:p w14:paraId="7A592F82"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w:t>
      </w:r>
    </w:p>
    <w:p w14:paraId="4A807B06"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3DFC6521" w14:textId="64DAFFED"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16C07590" w14:textId="77777777" w:rsidR="00EC59F0" w:rsidRDefault="00CE21EF">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Główny księgowy                                                                          Kierownik jednostki</w:t>
      </w:r>
    </w:p>
    <w:p w14:paraId="706ACF3B" w14:textId="0B83093F" w:rsidR="00EC59F0" w:rsidRDefault="00A93DBB">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Iwona Czyżyk</w:t>
      </w:r>
    </w:p>
    <w:p w14:paraId="4C9CF3EF" w14:textId="77777777" w:rsidR="00EC59F0" w:rsidRDefault="00CE21EF">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w:t>
      </w:r>
    </w:p>
    <w:tbl>
      <w:tblPr>
        <w:tblW w:w="0" w:type="auto"/>
        <w:tblCellMar>
          <w:left w:w="10" w:type="dxa"/>
          <w:right w:w="10" w:type="dxa"/>
        </w:tblCellMar>
        <w:tblLook w:val="04A0" w:firstRow="1" w:lastRow="0" w:firstColumn="1" w:lastColumn="0" w:noHBand="0" w:noVBand="1"/>
      </w:tblPr>
      <w:tblGrid>
        <w:gridCol w:w="4251"/>
        <w:gridCol w:w="4821"/>
      </w:tblGrid>
      <w:tr w:rsidR="00EC59F0" w14:paraId="0693DB59" w14:textId="77777777">
        <w:trPr>
          <w:trHeight w:val="1"/>
        </w:trPr>
        <w:tc>
          <w:tcPr>
            <w:tcW w:w="4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C46E813" w14:textId="77777777" w:rsidR="00EC59F0" w:rsidRDefault="00EC59F0">
            <w:pPr>
              <w:keepNext/>
              <w:keepLines/>
              <w:spacing w:after="0" w:line="240" w:lineRule="auto"/>
              <w:rPr>
                <w:rFonts w:ascii="Calibri" w:eastAsia="Calibri" w:hAnsi="Calibri" w:cs="Calibri"/>
              </w:rPr>
            </w:pPr>
          </w:p>
        </w:tc>
        <w:tc>
          <w:tcPr>
            <w:tcW w:w="48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41E8FD" w14:textId="77777777" w:rsidR="00EC59F0" w:rsidRDefault="00CE21EF">
            <w:pPr>
              <w:keepNext/>
              <w:keepLines/>
              <w:spacing w:before="560" w:after="560" w:line="240" w:lineRule="auto"/>
              <w:ind w:left="1134" w:right="1134"/>
              <w:jc w:val="center"/>
            </w:pPr>
            <w:r>
              <w:rPr>
                <w:rFonts w:ascii="Times New Roman" w:eastAsia="Times New Roman" w:hAnsi="Times New Roman" w:cs="Times New Roman"/>
                <w:color w:val="000000"/>
              </w:rPr>
              <w:t>Burmistrz Łasku</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rPr>
              <w:t>Gabriel Szkudlarek</w:t>
            </w:r>
          </w:p>
        </w:tc>
      </w:tr>
    </w:tbl>
    <w:p w14:paraId="7152A9F7" w14:textId="77777777" w:rsidR="00EC59F0" w:rsidRDefault="00EC59F0">
      <w:pPr>
        <w:keepNext/>
        <w:spacing w:after="0" w:line="240" w:lineRule="auto"/>
        <w:jc w:val="both"/>
        <w:rPr>
          <w:rFonts w:ascii="Times New Roman" w:eastAsia="Times New Roman" w:hAnsi="Times New Roman" w:cs="Times New Roman"/>
          <w:color w:val="000000"/>
          <w:sz w:val="24"/>
        </w:rPr>
      </w:pPr>
    </w:p>
    <w:p w14:paraId="0B4F5142" w14:textId="77777777" w:rsidR="00EC59F0" w:rsidRDefault="00CE21EF">
      <w:pPr>
        <w:keepNext/>
        <w:spacing w:before="120" w:after="120" w:line="360" w:lineRule="auto"/>
        <w:ind w:left="45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Załącznik Nr 2 do zarządzenia Nr 24/2019</w:t>
      </w:r>
      <w:r>
        <w:rPr>
          <w:rFonts w:ascii="Times New Roman" w:eastAsia="Times New Roman" w:hAnsi="Times New Roman" w:cs="Times New Roman"/>
          <w:color w:val="000000"/>
          <w:sz w:val="24"/>
        </w:rPr>
        <w:br/>
        <w:t>Burmistrza Łasku</w:t>
      </w:r>
      <w:r>
        <w:rPr>
          <w:rFonts w:ascii="Times New Roman" w:eastAsia="Times New Roman" w:hAnsi="Times New Roman" w:cs="Times New Roman"/>
          <w:color w:val="000000"/>
          <w:sz w:val="24"/>
        </w:rPr>
        <w:br/>
        <w:t>z dnia 23 stycznia 2019 r.</w:t>
      </w:r>
    </w:p>
    <w:p w14:paraId="7CED136F" w14:textId="77777777" w:rsidR="00EC59F0" w:rsidRDefault="00CE21EF">
      <w:pPr>
        <w:keepNext/>
        <w:spacing w:after="48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Wykaz jednostek organizacyjnych objętych łącznym sprawozdaniem finansowym Gminy Łask</w:t>
      </w:r>
    </w:p>
    <w:p w14:paraId="2E0F8DF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Jednostki budżetowe:</w:t>
      </w:r>
    </w:p>
    <w:p w14:paraId="25C56A3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Urząd Miejski w Łasku</w:t>
      </w:r>
    </w:p>
    <w:p w14:paraId="21895A2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Publiczne Gimnazjum Nr 1 im. Stefana Kardynała Wyszyńskiego w Łasku</w:t>
      </w:r>
    </w:p>
    <w:p w14:paraId="2D54B2F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Publiczne Gimnazjum Nr 2 im. Jana Pawła II w Łasku</w:t>
      </w:r>
    </w:p>
    <w:p w14:paraId="25632A1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Zespół Szkół Ogólnokształcących im. Ignacego Jana Paderewskiego w Łasku – Kolumnie w składzie:</w:t>
      </w:r>
    </w:p>
    <w:p w14:paraId="6852853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Szkoła Podstawowa Nr 4 z oddziałami gimnazjalnymi</w:t>
      </w:r>
    </w:p>
    <w:p w14:paraId="40CCF55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Liceum Ogólnokształcące</w:t>
      </w:r>
    </w:p>
    <w:p w14:paraId="11ED794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Szkoła Podstawowa Nr 1 im. Tadeusza Kościuszki w Łasku</w:t>
      </w:r>
    </w:p>
    <w:p w14:paraId="5E517A3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Szkoła Podstawowa Nr 5 im. Mikołaja Kopernika w Łasku</w:t>
      </w:r>
    </w:p>
    <w:p w14:paraId="76CB8F3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Szkoła Podstawowa w Bałuczu</w:t>
      </w:r>
    </w:p>
    <w:p w14:paraId="7A42F485"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Szkoła Podstawowa im. Janusza Korczaka w Okupie</w:t>
      </w:r>
    </w:p>
    <w:p w14:paraId="75AB78B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Szkoła Podstawowa im. Wojska Polskiego w Wiewiórczynie</w:t>
      </w:r>
    </w:p>
    <w:p w14:paraId="4E43F68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Przedszkole Publiczne Nr 1 w Łasku</w:t>
      </w:r>
    </w:p>
    <w:p w14:paraId="20565DD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Przedszkole Publiczne Nr 3 im. „Misiaczek” w Łasku</w:t>
      </w:r>
    </w:p>
    <w:p w14:paraId="2C5B843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Przedszkole Publiczne Nr 4 im. „Leśne Skrzaty” w Łasku</w:t>
      </w:r>
    </w:p>
    <w:p w14:paraId="4DEBC370"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Przedszkole Publiczne Nr 5 im. Juliana Tuwima w Łasku</w:t>
      </w:r>
    </w:p>
    <w:p w14:paraId="68B585E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Przedszkole Publiczne Nr 6 im. „Słoneczko”</w:t>
      </w:r>
    </w:p>
    <w:p w14:paraId="16DE4C6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Miejsko – Gminny Ośrodek Pomocy Społecznej w Łasku,</w:t>
      </w:r>
    </w:p>
    <w:p w14:paraId="6924E2D4"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Środowiskowy Dom Samopomocy w Łasku,</w:t>
      </w:r>
    </w:p>
    <w:p w14:paraId="471EC4B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 Centrum Sportu i Rekreacji w Łasku.</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2. Samorządowe zakłady budżetowe:</w:t>
      </w:r>
    </w:p>
    <w:p w14:paraId="026CA6C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Zakład Komunikacji Miejskiej w Łasku,</w:t>
      </w:r>
    </w:p>
    <w:p w14:paraId="1D47BA8D" w14:textId="77777777" w:rsidR="00EC59F0" w:rsidRDefault="00CE21EF">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Zakład Gospodarki Mieszkaniowej w Łasku.</w:t>
      </w:r>
      <w:r>
        <w:rPr>
          <w:rFonts w:ascii="Times New Roman" w:eastAsia="Times New Roman" w:hAnsi="Times New Roman" w:cs="Times New Roman"/>
          <w:color w:val="000000"/>
          <w:sz w:val="24"/>
        </w:rPr>
        <w:br/>
      </w:r>
    </w:p>
    <w:p w14:paraId="63CC6FEA" w14:textId="77777777" w:rsidR="00EC59F0" w:rsidRDefault="00EC59F0">
      <w:pPr>
        <w:keepNext/>
        <w:spacing w:before="120" w:after="120" w:line="240" w:lineRule="auto"/>
        <w:ind w:firstLine="227"/>
        <w:rPr>
          <w:rFonts w:ascii="Times New Roman" w:eastAsia="Times New Roman" w:hAnsi="Times New Roman" w:cs="Times New Roman"/>
          <w:color w:val="000000"/>
          <w:sz w:val="24"/>
        </w:rPr>
      </w:pPr>
    </w:p>
    <w:p w14:paraId="34EE59CC" w14:textId="77777777" w:rsidR="00EC59F0" w:rsidRDefault="00CE21EF">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w:t>
      </w:r>
    </w:p>
    <w:tbl>
      <w:tblPr>
        <w:tblW w:w="0" w:type="auto"/>
        <w:tblCellMar>
          <w:left w:w="10" w:type="dxa"/>
          <w:right w:w="10" w:type="dxa"/>
        </w:tblCellMar>
        <w:tblLook w:val="04A0" w:firstRow="1" w:lastRow="0" w:firstColumn="1" w:lastColumn="0" w:noHBand="0" w:noVBand="1"/>
      </w:tblPr>
      <w:tblGrid>
        <w:gridCol w:w="4251"/>
        <w:gridCol w:w="4821"/>
      </w:tblGrid>
      <w:tr w:rsidR="00EC59F0" w14:paraId="7331D478" w14:textId="77777777">
        <w:trPr>
          <w:trHeight w:val="1"/>
        </w:trPr>
        <w:tc>
          <w:tcPr>
            <w:tcW w:w="4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6F7AF44" w14:textId="77777777" w:rsidR="00EC59F0" w:rsidRDefault="00EC59F0">
            <w:pPr>
              <w:keepNext/>
              <w:keepLines/>
              <w:spacing w:after="0" w:line="240" w:lineRule="auto"/>
              <w:rPr>
                <w:rFonts w:ascii="Calibri" w:eastAsia="Calibri" w:hAnsi="Calibri" w:cs="Calibri"/>
              </w:rPr>
            </w:pPr>
          </w:p>
        </w:tc>
        <w:tc>
          <w:tcPr>
            <w:tcW w:w="48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70B9A78" w14:textId="77777777" w:rsidR="00EC59F0" w:rsidRDefault="00CE21EF">
            <w:pPr>
              <w:keepNext/>
              <w:keepLines/>
              <w:spacing w:before="560" w:after="560" w:line="240" w:lineRule="auto"/>
              <w:ind w:left="1134" w:right="1134"/>
              <w:jc w:val="center"/>
            </w:pPr>
            <w:r>
              <w:rPr>
                <w:rFonts w:ascii="Times New Roman" w:eastAsia="Times New Roman" w:hAnsi="Times New Roman" w:cs="Times New Roman"/>
                <w:color w:val="000000"/>
              </w:rPr>
              <w:t>Burmistrz Łasku</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rPr>
              <w:t>Gabriel Szkudlarek</w:t>
            </w:r>
          </w:p>
        </w:tc>
      </w:tr>
    </w:tbl>
    <w:p w14:paraId="59B0E87E" w14:textId="77777777" w:rsidR="00EC59F0" w:rsidRDefault="00EC59F0">
      <w:pPr>
        <w:keepNext/>
        <w:spacing w:after="0" w:line="240" w:lineRule="auto"/>
        <w:jc w:val="both"/>
        <w:rPr>
          <w:rFonts w:ascii="Times New Roman" w:eastAsia="Times New Roman" w:hAnsi="Times New Roman" w:cs="Times New Roman"/>
          <w:color w:val="000000"/>
          <w:sz w:val="24"/>
        </w:rPr>
      </w:pPr>
    </w:p>
    <w:sectPr w:rsidR="00EC5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C59F0"/>
    <w:rsid w:val="00003036"/>
    <w:rsid w:val="00021F58"/>
    <w:rsid w:val="0006347A"/>
    <w:rsid w:val="00074BF6"/>
    <w:rsid w:val="00076B5F"/>
    <w:rsid w:val="00091E5C"/>
    <w:rsid w:val="00095263"/>
    <w:rsid w:val="000A0DE9"/>
    <w:rsid w:val="000C7742"/>
    <w:rsid w:val="000D6523"/>
    <w:rsid w:val="000E00BD"/>
    <w:rsid w:val="000E167C"/>
    <w:rsid w:val="000F1C1F"/>
    <w:rsid w:val="000F3915"/>
    <w:rsid w:val="000F7D4F"/>
    <w:rsid w:val="00125276"/>
    <w:rsid w:val="0012796D"/>
    <w:rsid w:val="001460D8"/>
    <w:rsid w:val="0017223A"/>
    <w:rsid w:val="00181EF8"/>
    <w:rsid w:val="00186014"/>
    <w:rsid w:val="00186D4D"/>
    <w:rsid w:val="0019699F"/>
    <w:rsid w:val="00197D6D"/>
    <w:rsid w:val="001F26EE"/>
    <w:rsid w:val="001F45F8"/>
    <w:rsid w:val="00202B1E"/>
    <w:rsid w:val="002162D2"/>
    <w:rsid w:val="002646F7"/>
    <w:rsid w:val="00265B49"/>
    <w:rsid w:val="0026753F"/>
    <w:rsid w:val="002822DD"/>
    <w:rsid w:val="0029040A"/>
    <w:rsid w:val="002C563A"/>
    <w:rsid w:val="002C5FDA"/>
    <w:rsid w:val="002D05C0"/>
    <w:rsid w:val="002D1B55"/>
    <w:rsid w:val="002D6E79"/>
    <w:rsid w:val="002E6E0E"/>
    <w:rsid w:val="002F01CA"/>
    <w:rsid w:val="002F67EE"/>
    <w:rsid w:val="002F6D83"/>
    <w:rsid w:val="00316075"/>
    <w:rsid w:val="00322E07"/>
    <w:rsid w:val="00330891"/>
    <w:rsid w:val="00333BD7"/>
    <w:rsid w:val="00345FE2"/>
    <w:rsid w:val="00372E6E"/>
    <w:rsid w:val="0039623B"/>
    <w:rsid w:val="003A49D9"/>
    <w:rsid w:val="003A59D3"/>
    <w:rsid w:val="003B2A70"/>
    <w:rsid w:val="003B6D74"/>
    <w:rsid w:val="003C7017"/>
    <w:rsid w:val="003C76E0"/>
    <w:rsid w:val="003D0A70"/>
    <w:rsid w:val="003E274C"/>
    <w:rsid w:val="003E2D05"/>
    <w:rsid w:val="003F1471"/>
    <w:rsid w:val="00401B17"/>
    <w:rsid w:val="0040573D"/>
    <w:rsid w:val="00407A54"/>
    <w:rsid w:val="004206BF"/>
    <w:rsid w:val="00423100"/>
    <w:rsid w:val="00432260"/>
    <w:rsid w:val="00434660"/>
    <w:rsid w:val="004359E8"/>
    <w:rsid w:val="00441E1A"/>
    <w:rsid w:val="00443C26"/>
    <w:rsid w:val="00481A87"/>
    <w:rsid w:val="00482C8C"/>
    <w:rsid w:val="00494D69"/>
    <w:rsid w:val="00495DFB"/>
    <w:rsid w:val="00497EA4"/>
    <w:rsid w:val="004B516B"/>
    <w:rsid w:val="004C7753"/>
    <w:rsid w:val="004D02B1"/>
    <w:rsid w:val="004D0A67"/>
    <w:rsid w:val="00506774"/>
    <w:rsid w:val="00507B82"/>
    <w:rsid w:val="00513B1A"/>
    <w:rsid w:val="00525FDA"/>
    <w:rsid w:val="00540A8B"/>
    <w:rsid w:val="00544E1C"/>
    <w:rsid w:val="00550F1E"/>
    <w:rsid w:val="005518A6"/>
    <w:rsid w:val="00553692"/>
    <w:rsid w:val="005603AF"/>
    <w:rsid w:val="005666D5"/>
    <w:rsid w:val="0057170E"/>
    <w:rsid w:val="00574427"/>
    <w:rsid w:val="005A25BF"/>
    <w:rsid w:val="005C0007"/>
    <w:rsid w:val="005C0EB2"/>
    <w:rsid w:val="005D4DBA"/>
    <w:rsid w:val="005E73C5"/>
    <w:rsid w:val="005F70F5"/>
    <w:rsid w:val="00600693"/>
    <w:rsid w:val="00607B39"/>
    <w:rsid w:val="006337C9"/>
    <w:rsid w:val="0064290B"/>
    <w:rsid w:val="00650E57"/>
    <w:rsid w:val="00655FB8"/>
    <w:rsid w:val="006638E6"/>
    <w:rsid w:val="00663C8C"/>
    <w:rsid w:val="00667899"/>
    <w:rsid w:val="00667E4D"/>
    <w:rsid w:val="00671242"/>
    <w:rsid w:val="00690BA8"/>
    <w:rsid w:val="00695BA8"/>
    <w:rsid w:val="006A74C1"/>
    <w:rsid w:val="006B2B3D"/>
    <w:rsid w:val="006B482B"/>
    <w:rsid w:val="006B6C92"/>
    <w:rsid w:val="006C7941"/>
    <w:rsid w:val="006D02AB"/>
    <w:rsid w:val="006E746C"/>
    <w:rsid w:val="00707027"/>
    <w:rsid w:val="0071201D"/>
    <w:rsid w:val="0071750D"/>
    <w:rsid w:val="00732BFC"/>
    <w:rsid w:val="00743478"/>
    <w:rsid w:val="00773AB5"/>
    <w:rsid w:val="00786611"/>
    <w:rsid w:val="007B1BE7"/>
    <w:rsid w:val="007B58E2"/>
    <w:rsid w:val="007E3F5E"/>
    <w:rsid w:val="007F179D"/>
    <w:rsid w:val="007F5F51"/>
    <w:rsid w:val="008123AF"/>
    <w:rsid w:val="00826FAA"/>
    <w:rsid w:val="008313D7"/>
    <w:rsid w:val="00834A97"/>
    <w:rsid w:val="008430ED"/>
    <w:rsid w:val="00852999"/>
    <w:rsid w:val="00853921"/>
    <w:rsid w:val="00857952"/>
    <w:rsid w:val="008656FD"/>
    <w:rsid w:val="008806F7"/>
    <w:rsid w:val="008920D2"/>
    <w:rsid w:val="00894704"/>
    <w:rsid w:val="008A4F27"/>
    <w:rsid w:val="008A51B9"/>
    <w:rsid w:val="008B355F"/>
    <w:rsid w:val="008C1DC2"/>
    <w:rsid w:val="008C77D2"/>
    <w:rsid w:val="008D0FD0"/>
    <w:rsid w:val="008E2063"/>
    <w:rsid w:val="008E564A"/>
    <w:rsid w:val="008F5E8C"/>
    <w:rsid w:val="00905A50"/>
    <w:rsid w:val="00907198"/>
    <w:rsid w:val="00927E2D"/>
    <w:rsid w:val="00935C34"/>
    <w:rsid w:val="00955AA0"/>
    <w:rsid w:val="009572D3"/>
    <w:rsid w:val="00960B76"/>
    <w:rsid w:val="00983FA8"/>
    <w:rsid w:val="009929E4"/>
    <w:rsid w:val="00995FEA"/>
    <w:rsid w:val="009B2223"/>
    <w:rsid w:val="009B308A"/>
    <w:rsid w:val="009C5E20"/>
    <w:rsid w:val="009F4BBD"/>
    <w:rsid w:val="009F654F"/>
    <w:rsid w:val="00A0124B"/>
    <w:rsid w:val="00A106CA"/>
    <w:rsid w:val="00A16902"/>
    <w:rsid w:val="00A34CD3"/>
    <w:rsid w:val="00A3583A"/>
    <w:rsid w:val="00A4031F"/>
    <w:rsid w:val="00A42F10"/>
    <w:rsid w:val="00A66EC3"/>
    <w:rsid w:val="00A915F7"/>
    <w:rsid w:val="00A93DBB"/>
    <w:rsid w:val="00A97386"/>
    <w:rsid w:val="00AE3F90"/>
    <w:rsid w:val="00AF3639"/>
    <w:rsid w:val="00B01040"/>
    <w:rsid w:val="00B05229"/>
    <w:rsid w:val="00B2185E"/>
    <w:rsid w:val="00B27447"/>
    <w:rsid w:val="00B316C0"/>
    <w:rsid w:val="00B405CF"/>
    <w:rsid w:val="00B43F4A"/>
    <w:rsid w:val="00B5411F"/>
    <w:rsid w:val="00B57612"/>
    <w:rsid w:val="00B62650"/>
    <w:rsid w:val="00B70D7C"/>
    <w:rsid w:val="00B82B63"/>
    <w:rsid w:val="00B84864"/>
    <w:rsid w:val="00BA4EE5"/>
    <w:rsid w:val="00BC4B6D"/>
    <w:rsid w:val="00BD1BDE"/>
    <w:rsid w:val="00BD5908"/>
    <w:rsid w:val="00BE237C"/>
    <w:rsid w:val="00BF2689"/>
    <w:rsid w:val="00BF5735"/>
    <w:rsid w:val="00BF61B2"/>
    <w:rsid w:val="00BF701D"/>
    <w:rsid w:val="00BF7563"/>
    <w:rsid w:val="00C00C4C"/>
    <w:rsid w:val="00C03356"/>
    <w:rsid w:val="00C11019"/>
    <w:rsid w:val="00C12311"/>
    <w:rsid w:val="00C25E73"/>
    <w:rsid w:val="00C437C6"/>
    <w:rsid w:val="00C46400"/>
    <w:rsid w:val="00C46B2A"/>
    <w:rsid w:val="00C53089"/>
    <w:rsid w:val="00C56383"/>
    <w:rsid w:val="00C5664E"/>
    <w:rsid w:val="00C575DF"/>
    <w:rsid w:val="00C7705A"/>
    <w:rsid w:val="00C77E8F"/>
    <w:rsid w:val="00C83908"/>
    <w:rsid w:val="00C84C27"/>
    <w:rsid w:val="00C92DAD"/>
    <w:rsid w:val="00CB2C7E"/>
    <w:rsid w:val="00CB58B5"/>
    <w:rsid w:val="00CB78BF"/>
    <w:rsid w:val="00CD7CBD"/>
    <w:rsid w:val="00CE03DA"/>
    <w:rsid w:val="00CE0FA6"/>
    <w:rsid w:val="00CE21EF"/>
    <w:rsid w:val="00CE221F"/>
    <w:rsid w:val="00CE3A3B"/>
    <w:rsid w:val="00CE4E0D"/>
    <w:rsid w:val="00CE504E"/>
    <w:rsid w:val="00D04E2A"/>
    <w:rsid w:val="00D235E9"/>
    <w:rsid w:val="00D258AC"/>
    <w:rsid w:val="00D27249"/>
    <w:rsid w:val="00D645AC"/>
    <w:rsid w:val="00D71761"/>
    <w:rsid w:val="00D719AE"/>
    <w:rsid w:val="00D80570"/>
    <w:rsid w:val="00D810AC"/>
    <w:rsid w:val="00DA0772"/>
    <w:rsid w:val="00DA236D"/>
    <w:rsid w:val="00DC579C"/>
    <w:rsid w:val="00DC6EE2"/>
    <w:rsid w:val="00DE1E4E"/>
    <w:rsid w:val="00DE69B1"/>
    <w:rsid w:val="00DF7869"/>
    <w:rsid w:val="00E17CE7"/>
    <w:rsid w:val="00E2016C"/>
    <w:rsid w:val="00E240BC"/>
    <w:rsid w:val="00E30ED1"/>
    <w:rsid w:val="00E3323C"/>
    <w:rsid w:val="00E51701"/>
    <w:rsid w:val="00E550AE"/>
    <w:rsid w:val="00E635A9"/>
    <w:rsid w:val="00E80E4C"/>
    <w:rsid w:val="00E81090"/>
    <w:rsid w:val="00E91AA4"/>
    <w:rsid w:val="00EC59F0"/>
    <w:rsid w:val="00EC62FC"/>
    <w:rsid w:val="00EC63FB"/>
    <w:rsid w:val="00ED49D0"/>
    <w:rsid w:val="00EE47B9"/>
    <w:rsid w:val="00F24619"/>
    <w:rsid w:val="00F31CC6"/>
    <w:rsid w:val="00F34609"/>
    <w:rsid w:val="00F60C50"/>
    <w:rsid w:val="00F62D43"/>
    <w:rsid w:val="00F765BC"/>
    <w:rsid w:val="00F87C8B"/>
    <w:rsid w:val="00F9331F"/>
    <w:rsid w:val="00FA38D6"/>
    <w:rsid w:val="00FB69FE"/>
    <w:rsid w:val="00FD4E0F"/>
    <w:rsid w:val="00FF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5C0D"/>
  <w15:docId w15:val="{6247B182-0C2E-4D17-B78D-A8371B0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DA2E-0DDF-4586-AC6F-C4C2BE3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21</Pages>
  <Words>3809</Words>
  <Characters>22854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Ksiegowosc</cp:lastModifiedBy>
  <cp:revision>289</cp:revision>
  <cp:lastPrinted>2023-03-13T08:15:00Z</cp:lastPrinted>
  <dcterms:created xsi:type="dcterms:W3CDTF">2021-02-15T10:34:00Z</dcterms:created>
  <dcterms:modified xsi:type="dcterms:W3CDTF">2023-03-13T08:25:00Z</dcterms:modified>
</cp:coreProperties>
</file>